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5900" w14:textId="77777777" w:rsidR="00ED2193" w:rsidRPr="004C1098" w:rsidRDefault="00806558" w:rsidP="00ED2193">
      <w:pPr>
        <w:tabs>
          <w:tab w:val="left" w:pos="6379"/>
        </w:tabs>
        <w:ind w:left="11328" w:hanging="702"/>
        <w:rPr>
          <w:sz w:val="28"/>
          <w:szCs w:val="28"/>
        </w:rPr>
      </w:pPr>
      <w:r w:rsidRPr="004C109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0E3FDD" w:rsidRPr="004C1098">
        <w:rPr>
          <w:lang w:val="uk-UA"/>
        </w:rPr>
        <w:t xml:space="preserve"> </w:t>
      </w:r>
      <w:r w:rsidR="00ED2193" w:rsidRPr="004C1098">
        <w:rPr>
          <w:sz w:val="28"/>
          <w:szCs w:val="28"/>
        </w:rPr>
        <w:t>ЗАТВЕРДЖЕНО</w:t>
      </w:r>
      <w:r w:rsidR="00ED2193" w:rsidRPr="004C1098">
        <w:rPr>
          <w:sz w:val="28"/>
          <w:szCs w:val="28"/>
        </w:rPr>
        <w:br/>
        <w:t xml:space="preserve">рішенням </w:t>
      </w:r>
    </w:p>
    <w:p w14:paraId="79381A28" w14:textId="77777777" w:rsidR="00ED2193" w:rsidRPr="004C1098" w:rsidRDefault="00ED2193" w:rsidP="00ED2193">
      <w:pPr>
        <w:ind w:left="10620" w:firstLine="708"/>
        <w:rPr>
          <w:sz w:val="28"/>
          <w:szCs w:val="28"/>
        </w:rPr>
      </w:pPr>
      <w:r w:rsidRPr="004C1098">
        <w:rPr>
          <w:sz w:val="28"/>
          <w:szCs w:val="28"/>
        </w:rPr>
        <w:t>Славутської міської ради</w:t>
      </w:r>
    </w:p>
    <w:p w14:paraId="785071DB" w14:textId="77777777" w:rsidR="00ED2193" w:rsidRPr="004C1098" w:rsidRDefault="00ED2193" w:rsidP="00ED2193">
      <w:pPr>
        <w:ind w:left="10620" w:firstLine="708"/>
        <w:rPr>
          <w:sz w:val="28"/>
          <w:szCs w:val="28"/>
        </w:rPr>
      </w:pPr>
      <w:r w:rsidRPr="004C1098">
        <w:rPr>
          <w:sz w:val="28"/>
          <w:szCs w:val="28"/>
        </w:rPr>
        <w:t xml:space="preserve">від </w:t>
      </w:r>
      <w:r w:rsidR="009E3ED2" w:rsidRPr="004C1098">
        <w:rPr>
          <w:sz w:val="28"/>
          <w:szCs w:val="28"/>
          <w:lang w:val="uk-UA"/>
        </w:rPr>
        <w:t>30</w:t>
      </w:r>
      <w:r w:rsidR="00202422" w:rsidRPr="004C1098">
        <w:rPr>
          <w:sz w:val="28"/>
          <w:szCs w:val="28"/>
          <w:lang w:val="uk-UA"/>
        </w:rPr>
        <w:t xml:space="preserve"> </w:t>
      </w:r>
      <w:r w:rsidR="009E3ED2" w:rsidRPr="004C1098">
        <w:rPr>
          <w:sz w:val="28"/>
          <w:szCs w:val="28"/>
          <w:lang w:val="uk-UA"/>
        </w:rPr>
        <w:t>липня</w:t>
      </w:r>
      <w:r w:rsidR="00202422" w:rsidRPr="004C1098">
        <w:rPr>
          <w:sz w:val="28"/>
          <w:szCs w:val="28"/>
          <w:lang w:val="uk-UA"/>
        </w:rPr>
        <w:t xml:space="preserve"> 202</w:t>
      </w:r>
      <w:r w:rsidR="009E3ED2" w:rsidRPr="004C1098">
        <w:rPr>
          <w:sz w:val="28"/>
          <w:szCs w:val="28"/>
          <w:lang w:val="uk-UA"/>
        </w:rPr>
        <w:t>1</w:t>
      </w:r>
      <w:r w:rsidRPr="004C1098">
        <w:rPr>
          <w:sz w:val="28"/>
          <w:szCs w:val="28"/>
        </w:rPr>
        <w:t xml:space="preserve">   </w:t>
      </w:r>
    </w:p>
    <w:p w14:paraId="412CCC2E" w14:textId="2A83571E" w:rsidR="00ED2193" w:rsidRPr="004C1098" w:rsidRDefault="00ED2193" w:rsidP="00ED2193">
      <w:pPr>
        <w:ind w:left="10620" w:firstLine="708"/>
        <w:rPr>
          <w:sz w:val="28"/>
          <w:szCs w:val="28"/>
          <w:lang w:val="uk-UA"/>
        </w:rPr>
      </w:pPr>
      <w:r w:rsidRPr="004C1098">
        <w:rPr>
          <w:sz w:val="28"/>
          <w:szCs w:val="28"/>
        </w:rPr>
        <w:t xml:space="preserve">№ </w:t>
      </w:r>
      <w:r w:rsidR="00E81D4C">
        <w:rPr>
          <w:sz w:val="28"/>
          <w:szCs w:val="28"/>
          <w:lang w:val="uk-UA"/>
        </w:rPr>
        <w:t>18-8</w:t>
      </w:r>
      <w:r w:rsidR="00202422" w:rsidRPr="004C1098">
        <w:rPr>
          <w:sz w:val="28"/>
          <w:szCs w:val="28"/>
          <w:lang w:val="uk-UA"/>
        </w:rPr>
        <w:t>/202</w:t>
      </w:r>
      <w:r w:rsidR="009E3ED2" w:rsidRPr="004C1098">
        <w:rPr>
          <w:sz w:val="28"/>
          <w:szCs w:val="28"/>
          <w:lang w:val="uk-UA"/>
        </w:rPr>
        <w:t>1</w:t>
      </w:r>
    </w:p>
    <w:p w14:paraId="6EA1D0A8" w14:textId="77777777" w:rsidR="005506AC" w:rsidRPr="004C1098" w:rsidRDefault="005506AC" w:rsidP="00ED2193">
      <w:pPr>
        <w:jc w:val="both"/>
      </w:pPr>
    </w:p>
    <w:p w14:paraId="50CEB5F7" w14:textId="77777777" w:rsidR="005506AC" w:rsidRPr="004C1098" w:rsidRDefault="005506AC" w:rsidP="00766969">
      <w:pPr>
        <w:ind w:left="567"/>
        <w:jc w:val="center"/>
        <w:rPr>
          <w:lang w:val="uk-UA"/>
        </w:rPr>
      </w:pPr>
      <w:r w:rsidRPr="004C1098">
        <w:rPr>
          <w:lang w:val="uk-UA"/>
        </w:rPr>
        <w:t>Орієнтовний перелік завдань щодо розвитку житлово-комунального господарства Славут</w:t>
      </w:r>
      <w:r w:rsidR="00766969" w:rsidRPr="004C1098">
        <w:rPr>
          <w:lang w:val="uk-UA"/>
        </w:rPr>
        <w:t>ської міської об’єднаної територіальної громади</w:t>
      </w:r>
      <w:r w:rsidRPr="004C1098">
        <w:rPr>
          <w:lang w:val="uk-UA"/>
        </w:rPr>
        <w:t xml:space="preserve"> на період 2019 </w:t>
      </w:r>
      <w:r w:rsidR="002630B7" w:rsidRPr="004C1098">
        <w:rPr>
          <w:lang w:val="uk-UA"/>
        </w:rPr>
        <w:t xml:space="preserve">- </w:t>
      </w:r>
      <w:r w:rsidRPr="004C1098">
        <w:rPr>
          <w:lang w:val="uk-UA"/>
        </w:rPr>
        <w:t>2021 рок</w:t>
      </w:r>
      <w:r w:rsidR="0083317E" w:rsidRPr="004C1098">
        <w:rPr>
          <w:lang w:val="uk-UA"/>
        </w:rPr>
        <w:t>и</w:t>
      </w:r>
      <w:r w:rsidRPr="004C1098">
        <w:rPr>
          <w:lang w:val="uk-UA"/>
        </w:rPr>
        <w:t xml:space="preserve"> та показники їх виконання</w:t>
      </w:r>
    </w:p>
    <w:p w14:paraId="2527A52A" w14:textId="77777777" w:rsidR="001E0C01" w:rsidRPr="004C1098" w:rsidRDefault="001E0C01" w:rsidP="00BE2635">
      <w:pPr>
        <w:jc w:val="right"/>
        <w:rPr>
          <w:lang w:val="uk-UA"/>
        </w:rPr>
      </w:pPr>
    </w:p>
    <w:tbl>
      <w:tblPr>
        <w:tblW w:w="14556" w:type="dxa"/>
        <w:tblInd w:w="606" w:type="dxa"/>
        <w:tblLayout w:type="fixed"/>
        <w:tblLook w:val="0000" w:firstRow="0" w:lastRow="0" w:firstColumn="0" w:lastColumn="0" w:noHBand="0" w:noVBand="0"/>
      </w:tblPr>
      <w:tblGrid>
        <w:gridCol w:w="2773"/>
        <w:gridCol w:w="270"/>
        <w:gridCol w:w="628"/>
        <w:gridCol w:w="76"/>
        <w:gridCol w:w="19"/>
        <w:gridCol w:w="803"/>
        <w:gridCol w:w="17"/>
        <w:gridCol w:w="57"/>
        <w:gridCol w:w="788"/>
        <w:gridCol w:w="20"/>
        <w:gridCol w:w="31"/>
        <w:gridCol w:w="59"/>
        <w:gridCol w:w="920"/>
        <w:gridCol w:w="62"/>
        <w:gridCol w:w="63"/>
        <w:gridCol w:w="834"/>
        <w:gridCol w:w="51"/>
        <w:gridCol w:w="12"/>
        <w:gridCol w:w="981"/>
        <w:gridCol w:w="17"/>
        <w:gridCol w:w="130"/>
        <w:gridCol w:w="67"/>
        <w:gridCol w:w="829"/>
        <w:gridCol w:w="151"/>
        <w:gridCol w:w="65"/>
        <w:gridCol w:w="982"/>
        <w:gridCol w:w="144"/>
        <w:gridCol w:w="69"/>
        <w:gridCol w:w="632"/>
        <w:gridCol w:w="21"/>
        <w:gridCol w:w="334"/>
        <w:gridCol w:w="59"/>
        <w:gridCol w:w="619"/>
        <w:gridCol w:w="202"/>
        <w:gridCol w:w="14"/>
        <w:gridCol w:w="62"/>
        <w:gridCol w:w="732"/>
        <w:gridCol w:w="98"/>
        <w:gridCol w:w="99"/>
        <w:gridCol w:w="766"/>
      </w:tblGrid>
      <w:tr w:rsidR="004C1098" w:rsidRPr="004C1098" w14:paraId="1F2665DC" w14:textId="77777777" w:rsidTr="009631A5">
        <w:trPr>
          <w:trHeight w:val="352"/>
        </w:trPr>
        <w:tc>
          <w:tcPr>
            <w:tcW w:w="3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0D54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1098">
              <w:rPr>
                <w:sz w:val="22"/>
                <w:szCs w:val="22"/>
                <w:lang w:val="uk-UA"/>
              </w:rPr>
              <w:t>Назва підпрограми, завдань та показники їх виконання</w:t>
            </w:r>
          </w:p>
        </w:tc>
        <w:tc>
          <w:tcPr>
            <w:tcW w:w="2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3DE2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1098">
              <w:rPr>
                <w:sz w:val="22"/>
                <w:szCs w:val="22"/>
                <w:lang w:val="uk-UA"/>
              </w:rPr>
              <w:t>2019рік</w:t>
            </w:r>
          </w:p>
        </w:tc>
        <w:tc>
          <w:tcPr>
            <w:tcW w:w="30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F65F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1098">
              <w:rPr>
                <w:sz w:val="22"/>
                <w:szCs w:val="22"/>
                <w:lang w:val="uk-UA"/>
              </w:rPr>
              <w:t>2020 рік</w:t>
            </w:r>
          </w:p>
        </w:tc>
        <w:tc>
          <w:tcPr>
            <w:tcW w:w="30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6A3B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1098">
              <w:rPr>
                <w:sz w:val="22"/>
                <w:szCs w:val="22"/>
                <w:lang w:val="uk-UA"/>
              </w:rPr>
              <w:t>2021рік</w:t>
            </w:r>
          </w:p>
        </w:tc>
        <w:tc>
          <w:tcPr>
            <w:tcW w:w="30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3D4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C1098">
              <w:rPr>
                <w:sz w:val="22"/>
                <w:szCs w:val="22"/>
                <w:lang w:val="uk-UA"/>
              </w:rPr>
              <w:t>Разом на 2019-2021 роки</w:t>
            </w:r>
          </w:p>
          <w:p w14:paraId="09D08260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4C1098" w:rsidRPr="004C1098" w14:paraId="5427681C" w14:textId="77777777" w:rsidTr="009631A5">
        <w:trPr>
          <w:cantSplit/>
          <w:trHeight w:val="1655"/>
        </w:trPr>
        <w:tc>
          <w:tcPr>
            <w:tcW w:w="30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5941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52CC28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Державний Бюджет</w:t>
            </w:r>
          </w:p>
          <w:p w14:paraId="056F078E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F819114" w14:textId="77777777" w:rsidR="000C7DFF" w:rsidRPr="004C1098" w:rsidRDefault="004D3555" w:rsidP="00F72B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Бюджет Славутської міської ОТГ</w:t>
            </w:r>
          </w:p>
          <w:p w14:paraId="78A77278" w14:textId="77777777" w:rsidR="000C7DFF" w:rsidRPr="004C109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DF6D5D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87367B7" w14:textId="77777777" w:rsidR="000C7DFF" w:rsidRPr="004C1098" w:rsidRDefault="000C7DFF" w:rsidP="00F72B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Державний Бюджет</w:t>
            </w:r>
          </w:p>
          <w:p w14:paraId="7E5EDD00" w14:textId="77777777" w:rsidR="000C7DFF" w:rsidRPr="004C1098" w:rsidRDefault="000C7DFF" w:rsidP="00F72B3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8513D37" w14:textId="77777777" w:rsidR="004D3555" w:rsidRPr="004C1098" w:rsidRDefault="004D3555" w:rsidP="004D35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Бюджет Славутської міської ОТГ</w:t>
            </w:r>
          </w:p>
          <w:p w14:paraId="7FA63653" w14:textId="77777777" w:rsidR="000C7DFF" w:rsidRPr="004C109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67F1C12" w14:textId="77777777" w:rsidR="000C7DFF" w:rsidRPr="004C1098" w:rsidRDefault="000C7D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649336" w14:textId="77777777" w:rsidR="000C7DFF" w:rsidRPr="004C109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Державний Бюджет</w:t>
            </w:r>
          </w:p>
          <w:p w14:paraId="2E70730F" w14:textId="77777777" w:rsidR="000C7DFF" w:rsidRPr="004C109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2AFAC46B" w14:textId="77777777" w:rsidR="004D3555" w:rsidRPr="004C1098" w:rsidRDefault="004D3555" w:rsidP="004D35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Бюджет Славутської міської ОТГ</w:t>
            </w:r>
          </w:p>
          <w:p w14:paraId="714DF8A9" w14:textId="77777777" w:rsidR="000C7DFF" w:rsidRPr="004C109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574969A6" w14:textId="77777777" w:rsidR="000C7DFF" w:rsidRPr="004C109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0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666E1B1" w14:textId="77777777" w:rsidR="000C7DFF" w:rsidRPr="004C1098" w:rsidRDefault="000C7DFF" w:rsidP="00815EE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  <w:lang w:val="uk-UA"/>
              </w:rPr>
            </w:pPr>
          </w:p>
          <w:p w14:paraId="23ED1BB8" w14:textId="77777777" w:rsidR="000C7DFF" w:rsidRPr="004C109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Державний Бюджет</w:t>
            </w:r>
          </w:p>
          <w:p w14:paraId="5A4D2235" w14:textId="77777777" w:rsidR="000C7DFF" w:rsidRPr="004C1098" w:rsidRDefault="000C7DFF" w:rsidP="009479C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262637" w14:textId="77777777" w:rsidR="004D3555" w:rsidRPr="004C1098" w:rsidRDefault="004D3555" w:rsidP="004D355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Бюджет Славутської міської ОТГ</w:t>
            </w:r>
          </w:p>
          <w:p w14:paraId="3E94F973" w14:textId="77777777" w:rsidR="000C7DFF" w:rsidRPr="004C1098" w:rsidRDefault="000C7DFF" w:rsidP="005A423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329913" w14:textId="77777777" w:rsidR="000C7DFF" w:rsidRPr="004C1098" w:rsidRDefault="000C7DFF" w:rsidP="00A94F73">
            <w:pPr>
              <w:widowControl w:val="0"/>
              <w:autoSpaceDE w:val="0"/>
              <w:autoSpaceDN w:val="0"/>
              <w:adjustRightInd w:val="0"/>
              <w:ind w:left="113" w:right="324"/>
              <w:rPr>
                <w:sz w:val="18"/>
                <w:szCs w:val="18"/>
              </w:rPr>
            </w:pPr>
            <w:r w:rsidRPr="004C1098">
              <w:rPr>
                <w:sz w:val="18"/>
                <w:szCs w:val="18"/>
                <w:lang w:val="uk-UA"/>
              </w:rPr>
              <w:t>Всього</w:t>
            </w:r>
          </w:p>
        </w:tc>
      </w:tr>
      <w:tr w:rsidR="004C1098" w:rsidRPr="004C1098" w14:paraId="3C3AB7B1" w14:textId="77777777" w:rsidTr="009631A5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DDE8" w14:textId="77777777" w:rsidR="00805BE7" w:rsidRPr="004C1098" w:rsidRDefault="00805BE7" w:rsidP="00EB3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4C1098">
              <w:rPr>
                <w:b/>
                <w:bCs/>
                <w:lang w:val="uk-UA"/>
              </w:rPr>
              <w:t>ПІДПРОГРАМА 6. Виготовлення ПКД, реконструкція</w:t>
            </w:r>
            <w:r w:rsidR="00EB3F4E">
              <w:rPr>
                <w:b/>
                <w:bCs/>
                <w:lang w:val="uk-UA"/>
              </w:rPr>
              <w:t>, капітальний ремонт</w:t>
            </w:r>
            <w:r w:rsidRPr="004C1098">
              <w:rPr>
                <w:b/>
                <w:bCs/>
                <w:lang w:val="uk-UA"/>
              </w:rPr>
              <w:t xml:space="preserve"> теплових мереж та котелень</w:t>
            </w:r>
          </w:p>
        </w:tc>
      </w:tr>
      <w:tr w:rsidR="004C1098" w:rsidRPr="004C1098" w14:paraId="7BBB126C" w14:textId="77777777" w:rsidTr="009631A5">
        <w:trPr>
          <w:trHeight w:val="644"/>
        </w:trPr>
        <w:tc>
          <w:tcPr>
            <w:tcW w:w="14556" w:type="dxa"/>
            <w:gridSpan w:val="4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5D3C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4C1098">
              <w:rPr>
                <w:b/>
                <w:bCs/>
                <w:i/>
                <w:iCs/>
                <w:lang w:val="uk-UA"/>
              </w:rPr>
              <w:t>Захід 1:</w:t>
            </w:r>
            <w:r w:rsidRPr="004C1098">
              <w:rPr>
                <w:lang w:val="uk-UA"/>
              </w:rPr>
              <w:t xml:space="preserve"> Протягом 2019-2021 років зменшити використання природного газу та електроенергії (</w:t>
            </w:r>
            <w:r w:rsidR="00BE274E" w:rsidRPr="004C1098">
              <w:rPr>
                <w:lang w:val="uk-UA"/>
              </w:rPr>
              <w:t>34287</w:t>
            </w:r>
            <w:r w:rsidRPr="004C1098">
              <w:rPr>
                <w:lang w:val="uk-UA"/>
              </w:rPr>
              <w:t>,4 тис.грн.)</w:t>
            </w:r>
          </w:p>
        </w:tc>
      </w:tr>
      <w:tr w:rsidR="004C1098" w:rsidRPr="004C1098" w14:paraId="4EB721C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A6D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3EF8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820C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F128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72F9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8BC0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2E13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5DD8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178B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1B0B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5565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D223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75C9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7D2C5FD4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E03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Кількість діючих котелень, що надають послуги теплопостачання,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10FF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E783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6665E4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C69A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E99B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4BDE1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29405A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A983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9E2BB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F7B4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C29E37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7EFF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D939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334C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BEBE5D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C802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</w:t>
            </w:r>
          </w:p>
        </w:tc>
      </w:tr>
      <w:tr w:rsidR="004C1098" w:rsidRPr="004C1098" w14:paraId="1740578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532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2.Кошти передбачені на реконструкцію котелень, тис.грн.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40B3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3456,7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EDCC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1481,4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878C3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4938,1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9F07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4354,6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BF08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1866,2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86F2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6220,8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DC0E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2189,9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2F2B0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938,6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35B6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3128,5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560E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10001,2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3F88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4286,2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3299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14287,4</w:t>
            </w:r>
          </w:p>
        </w:tc>
      </w:tr>
      <w:tr w:rsidR="004C1098" w:rsidRPr="004C1098" w14:paraId="66136B8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D58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 xml:space="preserve">3. </w:t>
            </w:r>
            <w:r w:rsidR="00BE274E" w:rsidRPr="004C1098">
              <w:rPr>
                <w:sz w:val="18"/>
                <w:szCs w:val="18"/>
                <w:lang w:val="uk-UA"/>
              </w:rPr>
              <w:t>К</w:t>
            </w:r>
            <w:r w:rsidRPr="004C1098">
              <w:rPr>
                <w:sz w:val="18"/>
                <w:szCs w:val="18"/>
                <w:lang w:val="uk-UA"/>
              </w:rPr>
              <w:t>ошти передбачені на капітальний ремонт котелень,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EB67F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F88D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105A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2D34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0FF9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972A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F8E9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DF34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5000,0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9A12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98839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D7F6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5000,0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CEE0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5000,0</w:t>
            </w:r>
          </w:p>
        </w:tc>
      </w:tr>
      <w:tr w:rsidR="004C1098" w:rsidRPr="004C1098" w14:paraId="6B4986B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4CE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4. Кошти передбачені на встановлення міні ТЕС,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E033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EADD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F44C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D766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53D6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1009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083D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E808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6C34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7500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EE9E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15000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8F9AE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6904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15000</w:t>
            </w:r>
          </w:p>
        </w:tc>
      </w:tr>
      <w:tr w:rsidR="004C1098" w:rsidRPr="004C1098" w14:paraId="2FDF6B92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4BF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52E7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13B9C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B1CD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1E9FF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B156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1E2D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94A8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FDA5E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2DFA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B7EE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077C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EE90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0DE81196" w14:textId="77777777" w:rsidTr="009631A5">
        <w:trPr>
          <w:trHeight w:val="493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7D5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Кількість котелень, що планується реконструювати,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8AEFA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9E33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42DA7B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88EEC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E12F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9E45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F6AE02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661F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8BE6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D83C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DB56DF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9770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8F62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90EF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080D67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FF21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</w:t>
            </w:r>
          </w:p>
        </w:tc>
      </w:tr>
      <w:tr w:rsidR="004C1098" w:rsidRPr="004C1098" w14:paraId="54FAD0E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2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 Кількість встановлених міні ТЕС, один.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A23F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13AC4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FC4F3F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CF176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2974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1463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160AA1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B027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A403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8F0FB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259E79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69A7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FD44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002A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7A2D6D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836C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</w:tr>
      <w:tr w:rsidR="004C1098" w:rsidRPr="004C1098" w14:paraId="50B8F22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038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9BC9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5AED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09BA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169E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8C13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A712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44C0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54E0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E75A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5243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C59C8" w14:textId="77777777" w:rsidR="00805BE7" w:rsidRPr="004C1098" w:rsidRDefault="00805BE7" w:rsidP="00805BE7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D1FC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57D4F893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7E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1.Питома вага реконструйованих котелень,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5D41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5694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1342E6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E59B1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6,3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C4BA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6F0E4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6836DA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2211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12,5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C5A8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78D6F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6DB7BE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C186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6,3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B184C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ECFD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CB7F18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ind w:hanging="104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A798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25,0</w:t>
            </w:r>
          </w:p>
        </w:tc>
      </w:tr>
      <w:tr w:rsidR="004C1098" w:rsidRPr="004C1098" w14:paraId="449B6FD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F2A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lastRenderedPageBreak/>
              <w:t>2.Середній показник затрат на реконструкцію однієї котельні,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99C9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89E2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E58F7F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DB3D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4938,1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93BB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4919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B61BA2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F3D6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3110,4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3DDC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0061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2A58DC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D99D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3128,5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4631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A3ED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469EE5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93B7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3571,9</w:t>
            </w:r>
          </w:p>
        </w:tc>
      </w:tr>
      <w:tr w:rsidR="004C1098" w:rsidRPr="004C1098" w14:paraId="22263FB6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7D1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5B9B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2AF2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6F10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A067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6EA6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B763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C20A8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B610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6C83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C1BC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1AE4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7C61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57FFDB8B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F22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Зменшення енергоємності котлів, порівнюючи із старими котлами, 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55FA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318B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A8850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4B8F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52,4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77CA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68FC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CB68F1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C88B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52,4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513F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BDBF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641BE7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39B4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52,9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84B9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9533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55A8A5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A4D9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</w:tr>
      <w:tr w:rsidR="004C1098" w:rsidRPr="004C1098" w14:paraId="2D777404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522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2.Зменшення потужності насосного парку,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AF9F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4310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4C8B6A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3DC7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46,4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E8D9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B9096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836882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12532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46,4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DCDB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A0D1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5383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AA8C4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93AA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23CD6A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40D1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</w:tr>
      <w:tr w:rsidR="004C1098" w:rsidRPr="004C1098" w14:paraId="5261EADB" w14:textId="77777777" w:rsidTr="009631A5">
        <w:trPr>
          <w:trHeight w:val="767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819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3. Економія споживання природного газу,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94F6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8C17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12ED4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506E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45,6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874E9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E11C8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F5CD7F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4C11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27,8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0845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E10619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B3AB6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42CD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24,1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A2A4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359AC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F80613F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1F7F43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25,0</w:t>
            </w:r>
          </w:p>
        </w:tc>
      </w:tr>
      <w:tr w:rsidR="004C1098" w:rsidRPr="004C1098" w14:paraId="3F9C2ED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B24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 xml:space="preserve">4.Зменшення вартості електричної енергії виробленої міні ТЕС, на %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72CB5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EE2DA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681ABC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797F5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7D615B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CA13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B92C8C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D3A82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44,7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2A5A40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53EF7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5DD4AF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2D42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44,7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0D85E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97AF1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A4E65DD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6A1DC" w14:textId="77777777" w:rsidR="00805BE7" w:rsidRPr="004C1098" w:rsidRDefault="00805BE7" w:rsidP="00805B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4,7</w:t>
            </w:r>
          </w:p>
        </w:tc>
      </w:tr>
      <w:tr w:rsidR="004C1098" w:rsidRPr="004C1098" w14:paraId="3F05258F" w14:textId="77777777" w:rsidTr="00EB3F4E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D79A" w14:textId="7D3DADA7" w:rsidR="009C48F6" w:rsidRPr="004C1098" w:rsidRDefault="009C48F6" w:rsidP="009C4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4C1098">
              <w:rPr>
                <w:b/>
                <w:bCs/>
                <w:lang w:val="uk-UA"/>
              </w:rPr>
              <w:t xml:space="preserve">ПІДПРОГРАМА </w:t>
            </w:r>
            <w:r w:rsidR="002B4735" w:rsidRPr="004C1098">
              <w:rPr>
                <w:b/>
                <w:bCs/>
                <w:lang w:val="uk-UA"/>
              </w:rPr>
              <w:t>7/1</w:t>
            </w:r>
            <w:r w:rsidRPr="004C1098">
              <w:rPr>
                <w:b/>
                <w:bCs/>
                <w:lang w:val="uk-UA"/>
              </w:rPr>
              <w:t xml:space="preserve">. Реконструкція існуючих газових мереж з заміною ВОГ теплогенераторної адмінприміщень по вул.Шкільна, 42 в с.Варварівка </w:t>
            </w:r>
            <w:r w:rsidR="00835D11">
              <w:rPr>
                <w:b/>
                <w:bCs/>
                <w:lang w:val="uk-UA"/>
              </w:rPr>
              <w:t xml:space="preserve">Славутського р-ну Хмельницької області </w:t>
            </w:r>
            <w:r w:rsidRPr="004C1098">
              <w:rPr>
                <w:b/>
                <w:bCs/>
                <w:lang w:val="uk-UA"/>
              </w:rPr>
              <w:t>(10,0 тис.грн.)</w:t>
            </w:r>
          </w:p>
        </w:tc>
      </w:tr>
      <w:tr w:rsidR="004C1098" w:rsidRPr="004C1098" w14:paraId="6CDAADB4" w14:textId="77777777" w:rsidTr="00EB3F4E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A70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4C1098">
              <w:rPr>
                <w:b/>
                <w:bCs/>
                <w:i/>
                <w:iCs/>
                <w:lang w:val="uk-UA"/>
              </w:rPr>
              <w:t>Захід 1:</w:t>
            </w:r>
            <w:r w:rsidRPr="004C1098">
              <w:rPr>
                <w:lang w:val="uk-UA"/>
              </w:rPr>
              <w:t xml:space="preserve"> Протягом 2021 року покращити технічний стан газових мереж територіальної громади ( 10,00 тис.грн.)</w:t>
            </w:r>
          </w:p>
        </w:tc>
      </w:tr>
      <w:tr w:rsidR="004C1098" w:rsidRPr="004C1098" w14:paraId="6706FE0A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BD6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C677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B0F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16F3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34F5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8AC3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325A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92F1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F9B7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CA4B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7AA9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83FD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604E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5A7E1F02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A3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Кошти передбачені на реконструкцію газових мереж, тис.грн.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CCF8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1D7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31C1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A74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ED3E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3338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DC01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F867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6D8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717D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7A933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F2F8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</w:tr>
      <w:tr w:rsidR="004C1098" w:rsidRPr="004C1098" w14:paraId="375D83F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83F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A83D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0163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1DAC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3F6F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62B5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85D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25A3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C797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C1FE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07C5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F01E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7DA4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734AF46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46D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Кількість нежитлових приміщень в яких буде проведено реконструкцію газових мереж,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41B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84B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D9E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920E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F296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47AA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367C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2610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51AB9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310D2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2AC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F0D3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</w:t>
            </w:r>
          </w:p>
        </w:tc>
      </w:tr>
      <w:tr w:rsidR="004C1098" w:rsidRPr="004C1098" w14:paraId="043D087E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C8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1205E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90F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34E4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FF42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076D7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03A0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E6A9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D0E0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0328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004F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11E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63C1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1B4FD0E7" w14:textId="77777777" w:rsidTr="00EB3F4E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891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Середня вартість робіт з реконструкції газових мереж на одному об’єкті, тис.грн.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FD7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7E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2D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53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8CA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423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6BF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B7B6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92F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868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0B3E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1AEE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</w:tr>
      <w:tr w:rsidR="004C1098" w:rsidRPr="004C1098" w14:paraId="64D60D1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E07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A32E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01F7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C8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EDCB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96A8A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0194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BAB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7D7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92F2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23C07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B7D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5DE8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5BE0E64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4DA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1.Зниження аварійності газових мереж, 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AE9D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AEBC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4F58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B547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53E8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DFD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67D9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E089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C5BC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AA43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FB66B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F71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30</w:t>
            </w:r>
          </w:p>
        </w:tc>
      </w:tr>
      <w:tr w:rsidR="004C1098" w:rsidRPr="004C1098" w14:paraId="3FEA2C71" w14:textId="77777777" w:rsidTr="009631A5">
        <w:trPr>
          <w:trHeight w:val="40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49A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4C1098">
              <w:rPr>
                <w:b/>
                <w:bCs/>
                <w:lang w:val="uk-UA"/>
              </w:rPr>
              <w:t>ПІДПРОГРАМА 13. Благоустрій Славутської міської об’єднаної територіальної громади</w:t>
            </w:r>
          </w:p>
        </w:tc>
      </w:tr>
      <w:tr w:rsidR="004C1098" w:rsidRPr="004C1098" w14:paraId="46486DA8" w14:textId="77777777" w:rsidTr="009631A5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C68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4C1098">
              <w:rPr>
                <w:b/>
                <w:bCs/>
                <w:i/>
                <w:iCs/>
                <w:lang w:val="uk-UA"/>
              </w:rPr>
              <w:t>Захід 1:</w:t>
            </w:r>
            <w:r w:rsidRPr="004C1098">
              <w:rPr>
                <w:lang w:val="uk-UA"/>
              </w:rPr>
              <w:t xml:space="preserve"> Протягом 2019-2021 років забезпечити </w:t>
            </w:r>
            <w:r w:rsidRPr="004C1098">
              <w:rPr>
                <w:bCs/>
                <w:iCs/>
                <w:lang w:val="uk-UA"/>
              </w:rPr>
              <w:t xml:space="preserve"> утримання </w:t>
            </w:r>
            <w:r w:rsidRPr="004C1098">
              <w:rPr>
                <w:lang w:val="uk-UA"/>
              </w:rPr>
              <w:t>в належному стані об’єктів дорожнього господарства та благоустрій (прибирання та  санітарна очистка вулиць, утримання криниць, утримання, ремонт зупинок та їх встановлення , утримання, ремонт лавочок та встановлення нових  ( 15787,09 тис.грн.)</w:t>
            </w:r>
          </w:p>
        </w:tc>
      </w:tr>
      <w:tr w:rsidR="004C1098" w:rsidRPr="004C1098" w14:paraId="2F392A05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91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 xml:space="preserve">ПОКАЗНИК ЗАТРАТ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118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64AF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66C0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B05E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1E8C6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DB75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06A7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11E7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B714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5C94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74E6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B7CCD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1122EB89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CF3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1.1. Кількість штатних працівників основного виробництва, що забезпечують прибирання вулиць та місць загального користування, осіб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3632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9061E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D09C43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993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04D1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9620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B1E90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45868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4628A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373E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FD3275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8D8C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1D9A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C8E4A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CF942A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E9B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25</w:t>
            </w:r>
          </w:p>
        </w:tc>
      </w:tr>
      <w:tr w:rsidR="004C1098" w:rsidRPr="004C1098" w14:paraId="07BA3ED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2C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lastRenderedPageBreak/>
              <w:t>2. Кошти передбачені на роботи з прибирання та санітарної очистки вулиць, фарбування бордюр , в тому числі оплата праці із відрахуванням,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BE5D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C52E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2853,5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2E0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2853,5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65D1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D3AB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6300,0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1E9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6300,0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8F21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CE60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3977,8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25E4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3977,8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8D1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AA67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13131,3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12A8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13131,3</w:t>
            </w:r>
          </w:p>
        </w:tc>
      </w:tr>
      <w:tr w:rsidR="004C1098" w:rsidRPr="004C1098" w14:paraId="63E4A0C6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5D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3. Кількість криниць, що знаходяться на балансі (в обслуговуванні) комунального підприємства,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D3BD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C71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705C99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4829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E202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755E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0F636A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AD0E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CDE8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02764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7805E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FA2D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7FD2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6DD1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8DB95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92A9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</w:tr>
      <w:tr w:rsidR="004C1098" w:rsidRPr="004C1098" w14:paraId="7F256483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C0A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4. Кошти передбачені на утримання криниць , тис.грн.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439C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AA4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47,15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EDD93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47,15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3ECF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7EBC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DBFE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910F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C7EB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77,6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6FC8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77,6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318D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CE0B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204,75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5F35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204,75</w:t>
            </w:r>
          </w:p>
        </w:tc>
      </w:tr>
      <w:tr w:rsidR="004C1098" w:rsidRPr="004C1098" w14:paraId="33D4FE4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E4D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5. Кількість автобусних зупинок,одиниць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19B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0FCC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23CA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CD5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D5C7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F099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D139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56FB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B432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C053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9FC9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5010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</w:tr>
      <w:tr w:rsidR="004C1098" w:rsidRPr="004C1098" w14:paraId="68A1C9A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8F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6.Кошти передбачені на утримання та ремонт зупинок,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A6FA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9419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81,7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515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81,7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6627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4BFA9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A709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F22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AB4A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78,6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1612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78,6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80F7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67532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240,3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ECFA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240,3</w:t>
            </w:r>
          </w:p>
        </w:tc>
      </w:tr>
      <w:tr w:rsidR="004C1098" w:rsidRPr="004C1098" w14:paraId="0D54F276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198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7.Кошти передбачені на заміну автобусних зупинок,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9642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3CA1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BB3D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FD5E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E476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457,0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6FD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457,0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9E7B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AC2E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302,4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2F29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302,4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12B9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274F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969,4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9DB5D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969,4</w:t>
            </w:r>
          </w:p>
        </w:tc>
      </w:tr>
      <w:tr w:rsidR="004C1098" w:rsidRPr="004C1098" w14:paraId="4F120F40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30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8.Кілкість лавочок для відпочинку,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2967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2CAD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C66C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EF35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A732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F7A0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92B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66F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106A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3802A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A11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42BD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</w:t>
            </w:r>
          </w:p>
        </w:tc>
      </w:tr>
      <w:tr w:rsidR="004C1098" w:rsidRPr="004C1098" w14:paraId="010F6F1A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DCA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9.Кошти передбачені на утримання та ремонт лавочок,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184D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F1AAC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76,0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0BAF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76,0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1F53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A1EF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170,0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3DD7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170,0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3633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0FD2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109,44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DB84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109,44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2A10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9713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355,44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B886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355,44</w:t>
            </w:r>
          </w:p>
        </w:tc>
      </w:tr>
      <w:tr w:rsidR="004C1098" w:rsidRPr="004C1098" w14:paraId="431BB73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E6A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10.Кошти передбачені на встановлення нових лавочок,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F577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9B1C4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99153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50,0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D043E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9320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048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4A9D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5B6F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24,0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8EB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AFDA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1841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284,0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689A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284,0</w:t>
            </w:r>
          </w:p>
        </w:tc>
      </w:tr>
      <w:tr w:rsidR="004C1098" w:rsidRPr="004C1098" w14:paraId="26DAECA3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9F6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11.Кількість мостів та пішохідних містків,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2182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4F6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446E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154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AF66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B48E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9637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9D55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AA09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103C0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B39E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8FB3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</w:tr>
      <w:tr w:rsidR="004C1098" w:rsidRPr="004C1098" w14:paraId="1386B56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9C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12.Кошти передбачені на утримання мостів та пішохідних містків в належному експлуатаційному стані (фарбування та дрібний ремонт),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E91C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BFE6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148,3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C61B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148,3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E1D5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9A89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240,0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4A19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240,0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8BCE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3E4F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213,6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321D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213,6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6B7C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47F4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601,9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436C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601,9</w:t>
            </w:r>
          </w:p>
        </w:tc>
      </w:tr>
      <w:tr w:rsidR="004C1098" w:rsidRPr="004C1098" w14:paraId="4481EC95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12D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ПРОДУКТУ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3E2F0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9DE0A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F3AD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1D08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E8C2C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40A1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3824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2A801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7FD99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ACE9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470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FD81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04A0C8C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DE2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Площа вулиць, яка прибиратиметься та утримуватимуть в санітарно - естетичному вигляді, тис.м2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F753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FFDD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1B0D7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10DB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8CE4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E194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C044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C983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95FC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D678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8C1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9921AB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 xml:space="preserve">      131,5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8D49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131,5</w:t>
            </w:r>
          </w:p>
        </w:tc>
      </w:tr>
      <w:tr w:rsidR="004C1098" w:rsidRPr="004C1098" w14:paraId="4BC4E01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246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2.Кількість криниць, що повинні утримуватися,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686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29D9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4F5640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B52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5ACA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EDD2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473FC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716A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DD3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758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202924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1A82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B854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85C53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AEBE4E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B9AA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</w:t>
            </w:r>
          </w:p>
        </w:tc>
      </w:tr>
      <w:tr w:rsidR="004C1098" w:rsidRPr="004C1098" w14:paraId="115D6F4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DA6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3.Кількість автобусних зупинок, що потребують утримання та ремонту,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B35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E17C4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970D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A68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214D4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DC8A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762D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6D5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AA5F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CCE02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FE43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3576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55</w:t>
            </w:r>
          </w:p>
        </w:tc>
      </w:tr>
      <w:tr w:rsidR="004C1098" w:rsidRPr="004C1098" w14:paraId="027331EC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B9C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4.Кількість зупинок, що будуть замінені,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FC9E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B0690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9CC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68D8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1513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5492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2524E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59EC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982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8926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619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EC25C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18</w:t>
            </w:r>
          </w:p>
        </w:tc>
      </w:tr>
      <w:tr w:rsidR="004C1098" w:rsidRPr="004C1098" w14:paraId="34E11F67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D5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5.Кількіть лавочок, що потребують утримання та ремонту,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97EA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DC14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CF2D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128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C524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3E696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D8F6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133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3EC4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BB1D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337D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2E53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F3C6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E013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150</w:t>
            </w:r>
          </w:p>
        </w:tc>
      </w:tr>
      <w:tr w:rsidR="004C1098" w:rsidRPr="004C1098" w14:paraId="5B7BC50B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816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6.Кількість лавочок, що планується встановити, одиниць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6C46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96C8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61B7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39622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7408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3EE2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56B3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0389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6BCB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268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1CE4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2318D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28</w:t>
            </w:r>
          </w:p>
        </w:tc>
      </w:tr>
      <w:tr w:rsidR="004C1098" w:rsidRPr="004C1098" w14:paraId="7D3BC6B5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1CE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 xml:space="preserve">7.Кількість мостів та пішохідних </w:t>
            </w:r>
            <w:r w:rsidRPr="004C1098">
              <w:rPr>
                <w:sz w:val="18"/>
                <w:szCs w:val="18"/>
                <w:lang w:val="uk-UA"/>
              </w:rPr>
              <w:lastRenderedPageBreak/>
              <w:t xml:space="preserve">містків, що потребують утримання  в належному експлуатаційному стані (фарбування та дрібний ремонт), одиниць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87E9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lastRenderedPageBreak/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D5B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4306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299D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93C70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8660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E599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F707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A35B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B4E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3285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B0370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8</w:t>
            </w:r>
          </w:p>
        </w:tc>
      </w:tr>
      <w:tr w:rsidR="004C1098" w:rsidRPr="004C1098" w14:paraId="491040B1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7C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8680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BD38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F772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9FB9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E5981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861B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9FF5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4FC9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A83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22F8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776B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2F8D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0ACBBCD4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AD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Вартість прибирання 1м2, 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9C3FF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FA9E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21,7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5A0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21,7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A78E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D0FC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26,3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26E2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26,3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89E7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516D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31,3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968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31,3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449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36E7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79,3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1C5B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79,3</w:t>
            </w:r>
          </w:p>
        </w:tc>
      </w:tr>
      <w:tr w:rsidR="004C1098" w:rsidRPr="004C1098" w14:paraId="52413A52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CA5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2.Середня вартість утримання 1 криниці в рік,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A1D5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51D4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0F1E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2,2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C0A5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5C85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3,1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424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3,1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CDDB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ABE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4663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3,9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B9A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5FA4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9,2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0823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9,2</w:t>
            </w:r>
          </w:p>
        </w:tc>
      </w:tr>
      <w:tr w:rsidR="004C1098" w:rsidRPr="004C1098" w14:paraId="1B7C831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45A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3.Середня варіть утримання та ремонту 1 зупинки,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8577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09E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1,49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51B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1,49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EE74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A84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1,28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489C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1,28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7709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161E2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1,43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F8F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1,43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8E04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F4A5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E49D8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</w:t>
            </w:r>
          </w:p>
        </w:tc>
      </w:tr>
      <w:tr w:rsidR="004C1098" w:rsidRPr="004C1098" w14:paraId="04533D0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AA0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4.Середня вартість заміни 1 автобусної зупинки,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EAF9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F3A2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F35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CADF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B63B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9DC5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B98D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2E1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43,2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04FA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43,2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C2EF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2217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42,4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4A3EA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42,4</w:t>
            </w:r>
          </w:p>
        </w:tc>
      </w:tr>
      <w:tr w:rsidR="004C1098" w:rsidRPr="004C1098" w14:paraId="6C0D36DF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08A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5.Вартість утримання та ремонту 1лавочки,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D3FE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9C0A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0,594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0E64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0,594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EE94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3A52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0,686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39AE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0,686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AE35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71574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0,730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D24B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0,730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755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71BF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2,192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8882C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2,192</w:t>
            </w:r>
          </w:p>
        </w:tc>
      </w:tr>
      <w:tr w:rsidR="004C1098" w:rsidRPr="004C1098" w14:paraId="434221ED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06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6. Середня вартість встановлення 1 лавочки,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9D9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55F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B844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DFC9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02F8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3,530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C45D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3,530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0A7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52B9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5E42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4,0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D4FC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B63D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10,142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0CB4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10,142</w:t>
            </w:r>
          </w:p>
        </w:tc>
      </w:tr>
      <w:tr w:rsidR="004C1098" w:rsidRPr="004C1098" w14:paraId="2DD94673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6C7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7. Середня вартість утримання 1 мосту в належному експлуатаційному стані (фарбування та дрібний ремонт), тис.грн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A1C9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7EDB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7D1C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18,54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8D8D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3F75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749DC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22,25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56E3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3655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4920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26,7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E1F57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92026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25FF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22,5</w:t>
            </w:r>
          </w:p>
        </w:tc>
      </w:tr>
      <w:tr w:rsidR="004C1098" w:rsidRPr="004C1098" w14:paraId="322EB6F7" w14:textId="77777777" w:rsidTr="009631A5">
        <w:trPr>
          <w:trHeight w:val="17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5F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uk-UA"/>
              </w:rPr>
            </w:pPr>
            <w:r w:rsidRPr="004C1098">
              <w:rPr>
                <w:b/>
                <w:bCs/>
                <w:sz w:val="17"/>
                <w:szCs w:val="17"/>
                <w:lang w:val="uk-UA"/>
              </w:rPr>
              <w:t xml:space="preserve">ПОКАЗНИК РЕЗУЛЬТАТИВНОСТІ 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F321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C05C8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AF3F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E692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3F0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9877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EABF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8AE8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C2B9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007D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F94C0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64D4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55347B74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015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Зменшення скарг населення порівняно із минулим роком,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637C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5B61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E7551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7364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33,5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B32F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F056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60EE17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C49A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40,2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35B9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CD53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F3B9AE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1A10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40,2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B439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DDAF2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7966D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2506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38,0</w:t>
            </w:r>
          </w:p>
        </w:tc>
      </w:tr>
      <w:tr w:rsidR="004C1098" w:rsidRPr="004C1098" w14:paraId="1CDD983C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F5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 Покращення санітарного та естетичного вигляду території ОТГ порівняно із минулими роками, разів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15E3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8EB3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407B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1,1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847C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575E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900F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1,4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82DE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6972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21D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CDD8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BE23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21D46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1,3</w:t>
            </w:r>
          </w:p>
        </w:tc>
      </w:tr>
      <w:tr w:rsidR="004C1098" w:rsidRPr="004C1098" w14:paraId="7C05CB04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E71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3.Зменшення ризику інфекційних захворювань, %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F97D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11641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943F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14,2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F0EF0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F0EB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C2F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19,5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A896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9A417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E4EF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93B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FB2B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8FF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  <w:p w14:paraId="411C76C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4C1098" w:rsidRPr="004C1098" w14:paraId="4DF3FD67" w14:textId="77777777" w:rsidTr="00EB3F4E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7285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lang w:val="uk-UA"/>
              </w:rPr>
              <w:t xml:space="preserve">ПІДПРОГРАМА 29/1. </w:t>
            </w:r>
            <w:r w:rsidR="001A0721" w:rsidRPr="004C1098">
              <w:rPr>
                <w:b/>
                <w:bCs/>
                <w:sz w:val="28"/>
                <w:szCs w:val="28"/>
              </w:rPr>
              <w:t>Оновлення парку дитячих та спортивних майданчиків</w:t>
            </w:r>
          </w:p>
        </w:tc>
      </w:tr>
      <w:tr w:rsidR="004C1098" w:rsidRPr="004C1098" w14:paraId="4425B644" w14:textId="77777777" w:rsidTr="00EB3F4E">
        <w:trPr>
          <w:trHeight w:val="162"/>
        </w:trPr>
        <w:tc>
          <w:tcPr>
            <w:tcW w:w="1455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D4A3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i/>
                <w:iCs/>
                <w:lang w:val="uk-UA"/>
              </w:rPr>
              <w:t xml:space="preserve">Захід 1: </w:t>
            </w:r>
            <w:r w:rsidRPr="004C1098">
              <w:rPr>
                <w:lang w:val="uk-UA"/>
              </w:rPr>
              <w:t>Протягом 2021року покращити</w:t>
            </w:r>
            <w:r w:rsidRPr="004C1098">
              <w:rPr>
                <w:szCs w:val="28"/>
              </w:rPr>
              <w:t xml:space="preserve"> умов</w:t>
            </w:r>
            <w:r w:rsidRPr="004C1098">
              <w:rPr>
                <w:szCs w:val="28"/>
                <w:lang w:val="uk-UA"/>
              </w:rPr>
              <w:t>и</w:t>
            </w:r>
            <w:r w:rsidRPr="004C1098">
              <w:rPr>
                <w:szCs w:val="28"/>
              </w:rPr>
              <w:t xml:space="preserve"> для змістовного та активного відпочинку жителів громади</w:t>
            </w:r>
            <w:r w:rsidRPr="004C1098">
              <w:rPr>
                <w:lang w:val="uk-UA"/>
              </w:rPr>
              <w:t xml:space="preserve"> (400,00 тис.грн.)</w:t>
            </w:r>
          </w:p>
        </w:tc>
      </w:tr>
      <w:tr w:rsidR="004C1098" w:rsidRPr="004C1098" w14:paraId="2DD1EC86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19B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ЗАТРАТ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D07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E01AA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6B963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6FA1F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63C1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C9F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605E4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D7CA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492C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F89E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B146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DA7B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C1098" w:rsidRPr="004C1098" w14:paraId="4A047062" w14:textId="77777777" w:rsidTr="00EB3F4E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A2F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1. Кошти, передбачені на закупівлю та встановлення дитячих майданчиків, тис.грн.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2F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8B4D95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D02D3B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081100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18B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5D1AF7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844AFB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E169AE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A2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B588DB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F42162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5589A2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DB4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5705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4C06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D9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3E2869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45367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EB7000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EF6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FB225D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062D11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9FC68B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72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3C79DC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FE0A2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BD77E9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12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0D7F3F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7B7EDE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62E8B3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F7DB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BA6D34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</w:tr>
      <w:tr w:rsidR="004C1098" w:rsidRPr="004C1098" w14:paraId="13B6783C" w14:textId="77777777" w:rsidTr="00EB3F4E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49E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2. Кошти, передбачені на закупівлю та встановлення спортивних майданчиків, тис.грн.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D94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154138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7E8F6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F50CBA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DA3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ADF200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DD90E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B0CC34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B6E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D94CCC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07FE6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5B2D7C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E171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99713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89E2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E65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9AA323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15607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C64120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9C8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6236B4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7D709B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F9B73B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FD1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47CA4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928CF7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DAC5D8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91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26802D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B41041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8478D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C2D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39BA8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</w:tr>
      <w:tr w:rsidR="004C1098" w:rsidRPr="004C1098" w14:paraId="4CC82177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548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CA00B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89CE6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C158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87C3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166C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0A74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9D1C9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F8F1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27B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BF17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B622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E08E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C1098" w:rsidRPr="004C1098" w14:paraId="0C942668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9EF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Cs/>
                <w:sz w:val="18"/>
                <w:szCs w:val="18"/>
                <w:lang w:val="uk-UA"/>
              </w:rPr>
              <w:t>1.Кількість закуплених та встановлених дитячих майданчиків, шт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B6F6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288E2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E1D47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0CDE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79CE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B84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C4F38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FEC7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0852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1DC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D3E5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5DEE8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</w:t>
            </w:r>
          </w:p>
        </w:tc>
      </w:tr>
      <w:tr w:rsidR="004C1098" w:rsidRPr="004C1098" w14:paraId="6D6ABDC6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1F5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4C1098">
              <w:rPr>
                <w:bCs/>
                <w:sz w:val="18"/>
                <w:szCs w:val="18"/>
                <w:lang w:val="uk-UA"/>
              </w:rPr>
              <w:t xml:space="preserve">1.Кількість закуплених та встановлених спортивних </w:t>
            </w:r>
            <w:r w:rsidRPr="004C1098">
              <w:rPr>
                <w:bCs/>
                <w:sz w:val="18"/>
                <w:szCs w:val="18"/>
                <w:lang w:val="uk-UA"/>
              </w:rPr>
              <w:lastRenderedPageBreak/>
              <w:t>майданчиків, шт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982A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735E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B15C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FB56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02F1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ADE3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CD16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A574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3FA9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E24A7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0047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1C7EA0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1</w:t>
            </w:r>
          </w:p>
        </w:tc>
      </w:tr>
      <w:tr w:rsidR="004C1098" w:rsidRPr="004C1098" w14:paraId="29521D2A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58F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ПРОДУКТИВНОСТІ (ЕФЕКТИВНОСТІ)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47B8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2EF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DD5E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4E3B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12F5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2BFA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3E49D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3D2D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B4C4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09398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905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EDE182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C1098" w:rsidRPr="004C1098" w14:paraId="2F593332" w14:textId="77777777" w:rsidTr="00EB3F4E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8B5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Cs/>
                <w:sz w:val="18"/>
                <w:szCs w:val="18"/>
                <w:lang w:val="uk-UA"/>
              </w:rPr>
              <w:t>1.Вартість придбання та встановлення одного дитячого майданчика, тис.грн.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02C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189C63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D86CC1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75004C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A37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932613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CC8978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6691AD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527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0BFC82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86ECA8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D5D4E2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BFA3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0B1E3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92348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4E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684DA6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1BCC0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121540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29B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FCA52E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FDA81C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CB20C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AC5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A006CF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D618C9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25B213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58A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6F7B2B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78F634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2E17ED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C510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C4D5F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</w:tr>
      <w:tr w:rsidR="004C1098" w:rsidRPr="004C1098" w14:paraId="38BCBB7E" w14:textId="77777777" w:rsidTr="00EB3F4E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CB0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uk-UA"/>
              </w:rPr>
            </w:pPr>
            <w:r w:rsidRPr="004C1098">
              <w:rPr>
                <w:bCs/>
                <w:sz w:val="18"/>
                <w:szCs w:val="18"/>
                <w:lang w:val="uk-UA"/>
              </w:rPr>
              <w:t>2.Вартість придбання та встановлення одного спортивного майданчика, тис.грн.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7D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DAAF0D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1E6B87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B40261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3CC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55859F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0257BD3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B03076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02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120B7D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F3986E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CF81C0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95FB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AABE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61996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FD9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B1F9F5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731B47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8E5E2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24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4278A69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99C0DA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2C3AF5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160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77F9719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3788C17F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1473EBC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AF9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0426D2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6F62529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</w:p>
          <w:p w14:paraId="2A06B05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7B279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576C6F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uk-UA"/>
              </w:rPr>
            </w:pPr>
            <w:r w:rsidRPr="004C1098">
              <w:rPr>
                <w:sz w:val="16"/>
                <w:szCs w:val="16"/>
                <w:lang w:val="uk-UA"/>
              </w:rPr>
              <w:t>200,0</w:t>
            </w:r>
          </w:p>
        </w:tc>
      </w:tr>
      <w:tr w:rsidR="004C1098" w:rsidRPr="004C1098" w14:paraId="100FFD2E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39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b/>
                <w:bCs/>
                <w:sz w:val="18"/>
                <w:szCs w:val="18"/>
                <w:lang w:val="uk-UA"/>
              </w:rPr>
              <w:t>ПОКАЗНИК РЕЗУЛЬТАТИВНОСТІ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8A26A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B6EB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930A6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37D97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5F81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AD228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D3FE4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A8F54E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78541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FF93D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95EE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CAB3B5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2B4735" w:rsidRPr="004C1098" w14:paraId="18C03F17" w14:textId="77777777" w:rsidTr="009631A5">
        <w:trPr>
          <w:trHeight w:val="1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8442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 xml:space="preserve">Покращення </w:t>
            </w:r>
            <w:r w:rsidRPr="004C1098">
              <w:rPr>
                <w:szCs w:val="28"/>
              </w:rPr>
              <w:t xml:space="preserve"> </w:t>
            </w:r>
            <w:r w:rsidRPr="004C1098">
              <w:rPr>
                <w:sz w:val="18"/>
                <w:szCs w:val="18"/>
              </w:rPr>
              <w:t>стану дитячих і спортивних майданчиків</w:t>
            </w:r>
            <w:r w:rsidRPr="004C1098">
              <w:rPr>
                <w:sz w:val="18"/>
                <w:szCs w:val="18"/>
                <w:lang w:val="uk-UA"/>
              </w:rPr>
              <w:t>, %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EBAD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1611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619D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A950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3859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96C4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B4830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D5153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5A89B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218C6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D554C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5E17B5" w14:textId="77777777" w:rsidR="002B4735" w:rsidRPr="004C1098" w:rsidRDefault="002B4735" w:rsidP="002B47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uk-UA"/>
              </w:rPr>
            </w:pPr>
            <w:r w:rsidRPr="004C1098">
              <w:rPr>
                <w:sz w:val="18"/>
                <w:szCs w:val="18"/>
                <w:lang w:val="uk-UA"/>
              </w:rPr>
              <w:t>2</w:t>
            </w:r>
          </w:p>
        </w:tc>
      </w:tr>
    </w:tbl>
    <w:p w14:paraId="22412202" w14:textId="77777777" w:rsidR="001E32BB" w:rsidRPr="004C1098" w:rsidRDefault="001E32BB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37C27999" w14:textId="77777777" w:rsidR="003473F1" w:rsidRPr="004C109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3ABFB860" w14:textId="77777777" w:rsidR="003473F1" w:rsidRPr="004C109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681113E3" w14:textId="77777777" w:rsidR="003473F1" w:rsidRPr="004C1098" w:rsidRDefault="003473F1" w:rsidP="00DF25D9">
      <w:pPr>
        <w:widowControl w:val="0"/>
        <w:autoSpaceDE w:val="0"/>
        <w:autoSpaceDN w:val="0"/>
        <w:adjustRightInd w:val="0"/>
        <w:rPr>
          <w:sz w:val="14"/>
          <w:szCs w:val="14"/>
          <w:lang w:val="uk-UA"/>
        </w:rPr>
      </w:pPr>
    </w:p>
    <w:p w14:paraId="7234E392" w14:textId="77777777" w:rsidR="003473F1" w:rsidRPr="004C1098" w:rsidRDefault="00CA6EA7" w:rsidP="00A02918">
      <w:pPr>
        <w:widowControl w:val="0"/>
        <w:autoSpaceDE w:val="0"/>
        <w:autoSpaceDN w:val="0"/>
        <w:adjustRightInd w:val="0"/>
        <w:ind w:firstLine="708"/>
        <w:rPr>
          <w:sz w:val="14"/>
          <w:szCs w:val="14"/>
          <w:lang w:val="uk-UA"/>
        </w:rPr>
      </w:pPr>
      <w:r w:rsidRPr="004C1098">
        <w:rPr>
          <w:rFonts w:ascii="Times New Roman CYR" w:hAnsi="Times New Roman CYR" w:cs="Times New Roman CYR"/>
          <w:lang w:val="uk-UA"/>
        </w:rPr>
        <w:t xml:space="preserve">Секретар  міської  ради                                                                                                                                                          </w:t>
      </w:r>
      <w:r w:rsidR="00D20195" w:rsidRPr="004C1098">
        <w:rPr>
          <w:rFonts w:ascii="Times New Roman CYR" w:hAnsi="Times New Roman CYR" w:cs="Times New Roman CYR"/>
          <w:lang w:val="uk-UA"/>
        </w:rPr>
        <w:t>Світлана ФЕДОРЧУК</w:t>
      </w:r>
    </w:p>
    <w:sectPr w:rsidR="003473F1" w:rsidRPr="004C1098" w:rsidSect="002B63AD">
      <w:pgSz w:w="15840" w:h="12240" w:orient="landscape" w:code="1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F3D2C"/>
    <w:multiLevelType w:val="hybridMultilevel"/>
    <w:tmpl w:val="4D7E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F4A"/>
    <w:rsid w:val="00000CB4"/>
    <w:rsid w:val="00003736"/>
    <w:rsid w:val="000108EC"/>
    <w:rsid w:val="00010A91"/>
    <w:rsid w:val="00010B43"/>
    <w:rsid w:val="00010E8B"/>
    <w:rsid w:val="000110FF"/>
    <w:rsid w:val="00011B7F"/>
    <w:rsid w:val="00012349"/>
    <w:rsid w:val="00014290"/>
    <w:rsid w:val="00015428"/>
    <w:rsid w:val="0001553C"/>
    <w:rsid w:val="00016130"/>
    <w:rsid w:val="000162BB"/>
    <w:rsid w:val="0001699D"/>
    <w:rsid w:val="00017163"/>
    <w:rsid w:val="000201D0"/>
    <w:rsid w:val="00020CB2"/>
    <w:rsid w:val="00021A4D"/>
    <w:rsid w:val="00024480"/>
    <w:rsid w:val="00026990"/>
    <w:rsid w:val="00026AC4"/>
    <w:rsid w:val="000335F6"/>
    <w:rsid w:val="00033743"/>
    <w:rsid w:val="00035AD9"/>
    <w:rsid w:val="0003605C"/>
    <w:rsid w:val="00036118"/>
    <w:rsid w:val="00040419"/>
    <w:rsid w:val="00040761"/>
    <w:rsid w:val="00040D2C"/>
    <w:rsid w:val="000413BE"/>
    <w:rsid w:val="00042AAD"/>
    <w:rsid w:val="00043D7A"/>
    <w:rsid w:val="0004537B"/>
    <w:rsid w:val="0004777F"/>
    <w:rsid w:val="00051719"/>
    <w:rsid w:val="00052F96"/>
    <w:rsid w:val="00053880"/>
    <w:rsid w:val="00053CBF"/>
    <w:rsid w:val="00054395"/>
    <w:rsid w:val="00056516"/>
    <w:rsid w:val="000572CC"/>
    <w:rsid w:val="00060CA2"/>
    <w:rsid w:val="00061EC1"/>
    <w:rsid w:val="00062BA7"/>
    <w:rsid w:val="0006794C"/>
    <w:rsid w:val="00072AEC"/>
    <w:rsid w:val="00073A34"/>
    <w:rsid w:val="00073B72"/>
    <w:rsid w:val="000804EA"/>
    <w:rsid w:val="000805BA"/>
    <w:rsid w:val="000820BA"/>
    <w:rsid w:val="00082B00"/>
    <w:rsid w:val="00083327"/>
    <w:rsid w:val="00083EF1"/>
    <w:rsid w:val="00084CAF"/>
    <w:rsid w:val="000850CA"/>
    <w:rsid w:val="0008575A"/>
    <w:rsid w:val="0008588A"/>
    <w:rsid w:val="00086534"/>
    <w:rsid w:val="00087729"/>
    <w:rsid w:val="000921AB"/>
    <w:rsid w:val="00094C3D"/>
    <w:rsid w:val="00094CBE"/>
    <w:rsid w:val="00095D55"/>
    <w:rsid w:val="00097C9A"/>
    <w:rsid w:val="000A05CA"/>
    <w:rsid w:val="000A06AB"/>
    <w:rsid w:val="000A1B46"/>
    <w:rsid w:val="000A1FE4"/>
    <w:rsid w:val="000A2248"/>
    <w:rsid w:val="000A2CD6"/>
    <w:rsid w:val="000A392D"/>
    <w:rsid w:val="000A44D6"/>
    <w:rsid w:val="000A4909"/>
    <w:rsid w:val="000A78BF"/>
    <w:rsid w:val="000B1A80"/>
    <w:rsid w:val="000B1FFF"/>
    <w:rsid w:val="000B2253"/>
    <w:rsid w:val="000B432B"/>
    <w:rsid w:val="000C1480"/>
    <w:rsid w:val="000C1E70"/>
    <w:rsid w:val="000C2B6D"/>
    <w:rsid w:val="000C3B8A"/>
    <w:rsid w:val="000C4235"/>
    <w:rsid w:val="000C4655"/>
    <w:rsid w:val="000C7DFF"/>
    <w:rsid w:val="000D01A4"/>
    <w:rsid w:val="000D28D0"/>
    <w:rsid w:val="000E1505"/>
    <w:rsid w:val="000E3FDD"/>
    <w:rsid w:val="000E4652"/>
    <w:rsid w:val="000E5426"/>
    <w:rsid w:val="000E6203"/>
    <w:rsid w:val="000E68A1"/>
    <w:rsid w:val="000E6D23"/>
    <w:rsid w:val="000F0F1C"/>
    <w:rsid w:val="000F36D3"/>
    <w:rsid w:val="000F3867"/>
    <w:rsid w:val="00101CB9"/>
    <w:rsid w:val="00103C4B"/>
    <w:rsid w:val="0010446F"/>
    <w:rsid w:val="00104A8A"/>
    <w:rsid w:val="001051EF"/>
    <w:rsid w:val="00105817"/>
    <w:rsid w:val="00106689"/>
    <w:rsid w:val="00107DB8"/>
    <w:rsid w:val="001106B3"/>
    <w:rsid w:val="00114E43"/>
    <w:rsid w:val="00115C29"/>
    <w:rsid w:val="00117DE0"/>
    <w:rsid w:val="001215E2"/>
    <w:rsid w:val="00123D46"/>
    <w:rsid w:val="00130356"/>
    <w:rsid w:val="00132109"/>
    <w:rsid w:val="00134A56"/>
    <w:rsid w:val="00135D3C"/>
    <w:rsid w:val="0013736C"/>
    <w:rsid w:val="00140564"/>
    <w:rsid w:val="00140D88"/>
    <w:rsid w:val="00146937"/>
    <w:rsid w:val="00146E63"/>
    <w:rsid w:val="001474B6"/>
    <w:rsid w:val="00155406"/>
    <w:rsid w:val="001558F3"/>
    <w:rsid w:val="00155D00"/>
    <w:rsid w:val="0016115A"/>
    <w:rsid w:val="00161C37"/>
    <w:rsid w:val="001620D1"/>
    <w:rsid w:val="00163A28"/>
    <w:rsid w:val="00164B6B"/>
    <w:rsid w:val="00166824"/>
    <w:rsid w:val="00172CCB"/>
    <w:rsid w:val="001742B4"/>
    <w:rsid w:val="00175ECF"/>
    <w:rsid w:val="0017611A"/>
    <w:rsid w:val="00177B7D"/>
    <w:rsid w:val="0018039F"/>
    <w:rsid w:val="00180DFD"/>
    <w:rsid w:val="00185B35"/>
    <w:rsid w:val="00186ADF"/>
    <w:rsid w:val="0018707E"/>
    <w:rsid w:val="00187BB7"/>
    <w:rsid w:val="00187F3F"/>
    <w:rsid w:val="00190093"/>
    <w:rsid w:val="0019093C"/>
    <w:rsid w:val="00192F66"/>
    <w:rsid w:val="00194B68"/>
    <w:rsid w:val="001963CD"/>
    <w:rsid w:val="00197AC7"/>
    <w:rsid w:val="001A0393"/>
    <w:rsid w:val="001A0721"/>
    <w:rsid w:val="001A1DBF"/>
    <w:rsid w:val="001A30C1"/>
    <w:rsid w:val="001A3A48"/>
    <w:rsid w:val="001A51B8"/>
    <w:rsid w:val="001A5DE1"/>
    <w:rsid w:val="001A60D8"/>
    <w:rsid w:val="001A6697"/>
    <w:rsid w:val="001A6741"/>
    <w:rsid w:val="001B003D"/>
    <w:rsid w:val="001B371A"/>
    <w:rsid w:val="001B37F7"/>
    <w:rsid w:val="001B4C40"/>
    <w:rsid w:val="001B4E9E"/>
    <w:rsid w:val="001C1AF8"/>
    <w:rsid w:val="001C3B04"/>
    <w:rsid w:val="001C42E9"/>
    <w:rsid w:val="001C65F8"/>
    <w:rsid w:val="001D1A92"/>
    <w:rsid w:val="001D4741"/>
    <w:rsid w:val="001D4F51"/>
    <w:rsid w:val="001D5A0F"/>
    <w:rsid w:val="001D6025"/>
    <w:rsid w:val="001D616B"/>
    <w:rsid w:val="001D650F"/>
    <w:rsid w:val="001E0C01"/>
    <w:rsid w:val="001E2347"/>
    <w:rsid w:val="001E2386"/>
    <w:rsid w:val="001E32BB"/>
    <w:rsid w:val="001E4040"/>
    <w:rsid w:val="001E4147"/>
    <w:rsid w:val="001E4B2A"/>
    <w:rsid w:val="001E5980"/>
    <w:rsid w:val="001E6475"/>
    <w:rsid w:val="001E714C"/>
    <w:rsid w:val="001E790D"/>
    <w:rsid w:val="0020009F"/>
    <w:rsid w:val="00200EAF"/>
    <w:rsid w:val="00201390"/>
    <w:rsid w:val="00202422"/>
    <w:rsid w:val="0020477A"/>
    <w:rsid w:val="002066CF"/>
    <w:rsid w:val="002070BE"/>
    <w:rsid w:val="0021175B"/>
    <w:rsid w:val="00211951"/>
    <w:rsid w:val="00211ED6"/>
    <w:rsid w:val="00216659"/>
    <w:rsid w:val="00220715"/>
    <w:rsid w:val="00221ACD"/>
    <w:rsid w:val="002225B0"/>
    <w:rsid w:val="002341B2"/>
    <w:rsid w:val="00234A26"/>
    <w:rsid w:val="00235A5E"/>
    <w:rsid w:val="00236D55"/>
    <w:rsid w:val="00236DCE"/>
    <w:rsid w:val="00237DA3"/>
    <w:rsid w:val="00240BC8"/>
    <w:rsid w:val="00241B2E"/>
    <w:rsid w:val="0024413F"/>
    <w:rsid w:val="00245350"/>
    <w:rsid w:val="0024774F"/>
    <w:rsid w:val="00250837"/>
    <w:rsid w:val="00250DB7"/>
    <w:rsid w:val="00255B1B"/>
    <w:rsid w:val="00256709"/>
    <w:rsid w:val="002575F7"/>
    <w:rsid w:val="002609BD"/>
    <w:rsid w:val="002610BB"/>
    <w:rsid w:val="002630B7"/>
    <w:rsid w:val="002636D4"/>
    <w:rsid w:val="00263903"/>
    <w:rsid w:val="0026516C"/>
    <w:rsid w:val="00265EDC"/>
    <w:rsid w:val="00267A1B"/>
    <w:rsid w:val="00267CF5"/>
    <w:rsid w:val="00270C93"/>
    <w:rsid w:val="002725DE"/>
    <w:rsid w:val="002733E9"/>
    <w:rsid w:val="00274700"/>
    <w:rsid w:val="002747FC"/>
    <w:rsid w:val="00276280"/>
    <w:rsid w:val="00277247"/>
    <w:rsid w:val="00280077"/>
    <w:rsid w:val="00282E4A"/>
    <w:rsid w:val="002864E2"/>
    <w:rsid w:val="002900C1"/>
    <w:rsid w:val="00290C35"/>
    <w:rsid w:val="002912DF"/>
    <w:rsid w:val="002915D4"/>
    <w:rsid w:val="0029175A"/>
    <w:rsid w:val="0029294E"/>
    <w:rsid w:val="00292C97"/>
    <w:rsid w:val="00294A76"/>
    <w:rsid w:val="00295ADA"/>
    <w:rsid w:val="002971F7"/>
    <w:rsid w:val="002A4FE3"/>
    <w:rsid w:val="002A798C"/>
    <w:rsid w:val="002B1133"/>
    <w:rsid w:val="002B17C4"/>
    <w:rsid w:val="002B2CF4"/>
    <w:rsid w:val="002B3B1E"/>
    <w:rsid w:val="002B3E54"/>
    <w:rsid w:val="002B4457"/>
    <w:rsid w:val="002B4735"/>
    <w:rsid w:val="002B5D02"/>
    <w:rsid w:val="002B63AD"/>
    <w:rsid w:val="002B7956"/>
    <w:rsid w:val="002B7BA3"/>
    <w:rsid w:val="002C0424"/>
    <w:rsid w:val="002C1EE2"/>
    <w:rsid w:val="002C2C97"/>
    <w:rsid w:val="002C442B"/>
    <w:rsid w:val="002C7A44"/>
    <w:rsid w:val="002D4AF0"/>
    <w:rsid w:val="002D4E26"/>
    <w:rsid w:val="002D4FA1"/>
    <w:rsid w:val="002D6B01"/>
    <w:rsid w:val="002D6D23"/>
    <w:rsid w:val="002E0AC2"/>
    <w:rsid w:val="002E1859"/>
    <w:rsid w:val="002E2D90"/>
    <w:rsid w:val="002E315F"/>
    <w:rsid w:val="002E3CB0"/>
    <w:rsid w:val="002E3F4D"/>
    <w:rsid w:val="002E4D6F"/>
    <w:rsid w:val="002E6B87"/>
    <w:rsid w:val="002E6E60"/>
    <w:rsid w:val="002E726F"/>
    <w:rsid w:val="002E7743"/>
    <w:rsid w:val="002F3403"/>
    <w:rsid w:val="002F59F1"/>
    <w:rsid w:val="002F5A2A"/>
    <w:rsid w:val="002F770F"/>
    <w:rsid w:val="002F7D0B"/>
    <w:rsid w:val="0030002D"/>
    <w:rsid w:val="00300F48"/>
    <w:rsid w:val="00305CBB"/>
    <w:rsid w:val="00306A24"/>
    <w:rsid w:val="003119F1"/>
    <w:rsid w:val="003149AE"/>
    <w:rsid w:val="00314BB8"/>
    <w:rsid w:val="00316021"/>
    <w:rsid w:val="0031614E"/>
    <w:rsid w:val="00316500"/>
    <w:rsid w:val="00316AB5"/>
    <w:rsid w:val="00317AA0"/>
    <w:rsid w:val="00322301"/>
    <w:rsid w:val="00322F3C"/>
    <w:rsid w:val="00323649"/>
    <w:rsid w:val="00323B71"/>
    <w:rsid w:val="00326A0F"/>
    <w:rsid w:val="00330E2B"/>
    <w:rsid w:val="00331FBF"/>
    <w:rsid w:val="00332BE8"/>
    <w:rsid w:val="00336F82"/>
    <w:rsid w:val="00337797"/>
    <w:rsid w:val="00340872"/>
    <w:rsid w:val="00341B36"/>
    <w:rsid w:val="003422D4"/>
    <w:rsid w:val="0034369F"/>
    <w:rsid w:val="00343E99"/>
    <w:rsid w:val="00345F4F"/>
    <w:rsid w:val="003460A6"/>
    <w:rsid w:val="00346C19"/>
    <w:rsid w:val="00346F43"/>
    <w:rsid w:val="003473F1"/>
    <w:rsid w:val="00347BDE"/>
    <w:rsid w:val="00350D6D"/>
    <w:rsid w:val="00352B8D"/>
    <w:rsid w:val="00352BD1"/>
    <w:rsid w:val="00354528"/>
    <w:rsid w:val="00356961"/>
    <w:rsid w:val="003600CE"/>
    <w:rsid w:val="00360223"/>
    <w:rsid w:val="00361414"/>
    <w:rsid w:val="00361972"/>
    <w:rsid w:val="0036203D"/>
    <w:rsid w:val="0036274B"/>
    <w:rsid w:val="00362F17"/>
    <w:rsid w:val="00363BEC"/>
    <w:rsid w:val="003646BE"/>
    <w:rsid w:val="0036573A"/>
    <w:rsid w:val="00365A81"/>
    <w:rsid w:val="0036696F"/>
    <w:rsid w:val="003704E8"/>
    <w:rsid w:val="00372720"/>
    <w:rsid w:val="00373152"/>
    <w:rsid w:val="003731D7"/>
    <w:rsid w:val="0037513D"/>
    <w:rsid w:val="003756EF"/>
    <w:rsid w:val="00376422"/>
    <w:rsid w:val="003765BE"/>
    <w:rsid w:val="0037679B"/>
    <w:rsid w:val="003834DD"/>
    <w:rsid w:val="00383DA0"/>
    <w:rsid w:val="003841D2"/>
    <w:rsid w:val="0038440B"/>
    <w:rsid w:val="0038454B"/>
    <w:rsid w:val="00384ADF"/>
    <w:rsid w:val="00384C06"/>
    <w:rsid w:val="00384F1B"/>
    <w:rsid w:val="0038516F"/>
    <w:rsid w:val="00387CDD"/>
    <w:rsid w:val="00390EA8"/>
    <w:rsid w:val="003915B6"/>
    <w:rsid w:val="003928A0"/>
    <w:rsid w:val="0039446A"/>
    <w:rsid w:val="003A0853"/>
    <w:rsid w:val="003A2472"/>
    <w:rsid w:val="003A40EF"/>
    <w:rsid w:val="003A4C73"/>
    <w:rsid w:val="003A607D"/>
    <w:rsid w:val="003A7685"/>
    <w:rsid w:val="003B06CC"/>
    <w:rsid w:val="003B6F72"/>
    <w:rsid w:val="003B7126"/>
    <w:rsid w:val="003B7C6C"/>
    <w:rsid w:val="003C02DD"/>
    <w:rsid w:val="003C08A2"/>
    <w:rsid w:val="003C2D26"/>
    <w:rsid w:val="003C4CF8"/>
    <w:rsid w:val="003C5587"/>
    <w:rsid w:val="003C5F9E"/>
    <w:rsid w:val="003C79B7"/>
    <w:rsid w:val="003C7E7E"/>
    <w:rsid w:val="003D038F"/>
    <w:rsid w:val="003D1698"/>
    <w:rsid w:val="003D1A8C"/>
    <w:rsid w:val="003D3820"/>
    <w:rsid w:val="003D3893"/>
    <w:rsid w:val="003D4346"/>
    <w:rsid w:val="003D4EAB"/>
    <w:rsid w:val="003D583A"/>
    <w:rsid w:val="003D5BD4"/>
    <w:rsid w:val="003D6310"/>
    <w:rsid w:val="003D6AF0"/>
    <w:rsid w:val="003E02DC"/>
    <w:rsid w:val="003E192A"/>
    <w:rsid w:val="003E3411"/>
    <w:rsid w:val="003E514D"/>
    <w:rsid w:val="003E6000"/>
    <w:rsid w:val="003E6D22"/>
    <w:rsid w:val="003F002A"/>
    <w:rsid w:val="003F0EB2"/>
    <w:rsid w:val="003F2208"/>
    <w:rsid w:val="003F5413"/>
    <w:rsid w:val="003F54AD"/>
    <w:rsid w:val="003F5ADB"/>
    <w:rsid w:val="003F79A4"/>
    <w:rsid w:val="00400DCA"/>
    <w:rsid w:val="00401658"/>
    <w:rsid w:val="00402206"/>
    <w:rsid w:val="004041AE"/>
    <w:rsid w:val="004052F8"/>
    <w:rsid w:val="00414AF9"/>
    <w:rsid w:val="004168B0"/>
    <w:rsid w:val="0042052F"/>
    <w:rsid w:val="0042089E"/>
    <w:rsid w:val="0042393E"/>
    <w:rsid w:val="00423C5E"/>
    <w:rsid w:val="00425E7B"/>
    <w:rsid w:val="004264EA"/>
    <w:rsid w:val="0042693A"/>
    <w:rsid w:val="004306A7"/>
    <w:rsid w:val="004331CB"/>
    <w:rsid w:val="00433ADB"/>
    <w:rsid w:val="004344FA"/>
    <w:rsid w:val="00435F0D"/>
    <w:rsid w:val="00444E95"/>
    <w:rsid w:val="00445111"/>
    <w:rsid w:val="004453B5"/>
    <w:rsid w:val="004463B9"/>
    <w:rsid w:val="00447F24"/>
    <w:rsid w:val="00453A97"/>
    <w:rsid w:val="00454391"/>
    <w:rsid w:val="0045496D"/>
    <w:rsid w:val="004567DE"/>
    <w:rsid w:val="00456B7D"/>
    <w:rsid w:val="00457FBF"/>
    <w:rsid w:val="00460467"/>
    <w:rsid w:val="00460B33"/>
    <w:rsid w:val="00462F4B"/>
    <w:rsid w:val="00464FE3"/>
    <w:rsid w:val="004657B6"/>
    <w:rsid w:val="00465FFB"/>
    <w:rsid w:val="00467994"/>
    <w:rsid w:val="00471218"/>
    <w:rsid w:val="00471C79"/>
    <w:rsid w:val="004730AE"/>
    <w:rsid w:val="004733C9"/>
    <w:rsid w:val="00474E10"/>
    <w:rsid w:val="004805AE"/>
    <w:rsid w:val="00482B05"/>
    <w:rsid w:val="00482DB8"/>
    <w:rsid w:val="00487390"/>
    <w:rsid w:val="004943A1"/>
    <w:rsid w:val="00494C1D"/>
    <w:rsid w:val="0049683C"/>
    <w:rsid w:val="004A2822"/>
    <w:rsid w:val="004A2F39"/>
    <w:rsid w:val="004A4FE0"/>
    <w:rsid w:val="004A5424"/>
    <w:rsid w:val="004A595C"/>
    <w:rsid w:val="004A7607"/>
    <w:rsid w:val="004B112D"/>
    <w:rsid w:val="004B2397"/>
    <w:rsid w:val="004B242C"/>
    <w:rsid w:val="004B25A3"/>
    <w:rsid w:val="004B55A7"/>
    <w:rsid w:val="004B5BD1"/>
    <w:rsid w:val="004B7EBA"/>
    <w:rsid w:val="004C0670"/>
    <w:rsid w:val="004C1098"/>
    <w:rsid w:val="004C2FD2"/>
    <w:rsid w:val="004C6F9D"/>
    <w:rsid w:val="004C7B15"/>
    <w:rsid w:val="004D0183"/>
    <w:rsid w:val="004D1681"/>
    <w:rsid w:val="004D17F4"/>
    <w:rsid w:val="004D319D"/>
    <w:rsid w:val="004D3555"/>
    <w:rsid w:val="004D60DE"/>
    <w:rsid w:val="004D6CA1"/>
    <w:rsid w:val="004D6F1E"/>
    <w:rsid w:val="004D7A7E"/>
    <w:rsid w:val="004D7EA0"/>
    <w:rsid w:val="004E15E3"/>
    <w:rsid w:val="004E17EA"/>
    <w:rsid w:val="004E1D81"/>
    <w:rsid w:val="004E26E2"/>
    <w:rsid w:val="004E2738"/>
    <w:rsid w:val="004E46C6"/>
    <w:rsid w:val="004E66AD"/>
    <w:rsid w:val="004E711B"/>
    <w:rsid w:val="004F0A3A"/>
    <w:rsid w:val="004F1003"/>
    <w:rsid w:val="004F15E7"/>
    <w:rsid w:val="004F5862"/>
    <w:rsid w:val="005006B0"/>
    <w:rsid w:val="00500C9D"/>
    <w:rsid w:val="00500D65"/>
    <w:rsid w:val="00501D79"/>
    <w:rsid w:val="00503FB9"/>
    <w:rsid w:val="005051CB"/>
    <w:rsid w:val="00505CAB"/>
    <w:rsid w:val="00506E42"/>
    <w:rsid w:val="00507B3A"/>
    <w:rsid w:val="00511BB3"/>
    <w:rsid w:val="00512BCD"/>
    <w:rsid w:val="005132D5"/>
    <w:rsid w:val="005203EE"/>
    <w:rsid w:val="00522D25"/>
    <w:rsid w:val="00522EF9"/>
    <w:rsid w:val="00523216"/>
    <w:rsid w:val="00523327"/>
    <w:rsid w:val="00524BB6"/>
    <w:rsid w:val="0052527B"/>
    <w:rsid w:val="00525B50"/>
    <w:rsid w:val="00526FD0"/>
    <w:rsid w:val="00533D16"/>
    <w:rsid w:val="005368A1"/>
    <w:rsid w:val="005413AC"/>
    <w:rsid w:val="005446D9"/>
    <w:rsid w:val="00547896"/>
    <w:rsid w:val="005506AC"/>
    <w:rsid w:val="00550C56"/>
    <w:rsid w:val="005531B3"/>
    <w:rsid w:val="00553E94"/>
    <w:rsid w:val="00556530"/>
    <w:rsid w:val="00557C37"/>
    <w:rsid w:val="00560F23"/>
    <w:rsid w:val="00562359"/>
    <w:rsid w:val="005649A9"/>
    <w:rsid w:val="00564FF2"/>
    <w:rsid w:val="00566304"/>
    <w:rsid w:val="005666FD"/>
    <w:rsid w:val="00567BB9"/>
    <w:rsid w:val="005707CB"/>
    <w:rsid w:val="005766DF"/>
    <w:rsid w:val="00577584"/>
    <w:rsid w:val="005775EC"/>
    <w:rsid w:val="00581FF7"/>
    <w:rsid w:val="0058341A"/>
    <w:rsid w:val="00583682"/>
    <w:rsid w:val="00586EE1"/>
    <w:rsid w:val="0058776A"/>
    <w:rsid w:val="005901A3"/>
    <w:rsid w:val="005901AB"/>
    <w:rsid w:val="00593C50"/>
    <w:rsid w:val="00595F55"/>
    <w:rsid w:val="005A0309"/>
    <w:rsid w:val="005A198B"/>
    <w:rsid w:val="005A19DC"/>
    <w:rsid w:val="005A2688"/>
    <w:rsid w:val="005A2A52"/>
    <w:rsid w:val="005A2B6B"/>
    <w:rsid w:val="005A2CAD"/>
    <w:rsid w:val="005A392D"/>
    <w:rsid w:val="005A3DE0"/>
    <w:rsid w:val="005A4230"/>
    <w:rsid w:val="005A53E6"/>
    <w:rsid w:val="005A5494"/>
    <w:rsid w:val="005A58F3"/>
    <w:rsid w:val="005B01A6"/>
    <w:rsid w:val="005B024B"/>
    <w:rsid w:val="005B05F6"/>
    <w:rsid w:val="005B114F"/>
    <w:rsid w:val="005B268E"/>
    <w:rsid w:val="005B2705"/>
    <w:rsid w:val="005B2A3D"/>
    <w:rsid w:val="005B3298"/>
    <w:rsid w:val="005B59C7"/>
    <w:rsid w:val="005B6D38"/>
    <w:rsid w:val="005C56F1"/>
    <w:rsid w:val="005C65C6"/>
    <w:rsid w:val="005C785F"/>
    <w:rsid w:val="005C7DFE"/>
    <w:rsid w:val="005D0551"/>
    <w:rsid w:val="005D1365"/>
    <w:rsid w:val="005D1A56"/>
    <w:rsid w:val="005D42F0"/>
    <w:rsid w:val="005D782B"/>
    <w:rsid w:val="005D7FE9"/>
    <w:rsid w:val="005E034E"/>
    <w:rsid w:val="005E3C78"/>
    <w:rsid w:val="005F2362"/>
    <w:rsid w:val="005F371E"/>
    <w:rsid w:val="005F4AD2"/>
    <w:rsid w:val="005F4CA0"/>
    <w:rsid w:val="005F5C8C"/>
    <w:rsid w:val="00600380"/>
    <w:rsid w:val="00600C5E"/>
    <w:rsid w:val="006020C0"/>
    <w:rsid w:val="00605516"/>
    <w:rsid w:val="006058BB"/>
    <w:rsid w:val="006079E6"/>
    <w:rsid w:val="00610FEB"/>
    <w:rsid w:val="0061141E"/>
    <w:rsid w:val="006125D2"/>
    <w:rsid w:val="00612C79"/>
    <w:rsid w:val="00613266"/>
    <w:rsid w:val="00615291"/>
    <w:rsid w:val="0061530E"/>
    <w:rsid w:val="0061756F"/>
    <w:rsid w:val="00617F82"/>
    <w:rsid w:val="006200F0"/>
    <w:rsid w:val="00621D4C"/>
    <w:rsid w:val="00623179"/>
    <w:rsid w:val="006234C4"/>
    <w:rsid w:val="006275E1"/>
    <w:rsid w:val="00627CF7"/>
    <w:rsid w:val="00633268"/>
    <w:rsid w:val="00633E7C"/>
    <w:rsid w:val="006374CC"/>
    <w:rsid w:val="006417D2"/>
    <w:rsid w:val="00642085"/>
    <w:rsid w:val="0064497D"/>
    <w:rsid w:val="00644F3E"/>
    <w:rsid w:val="006458B2"/>
    <w:rsid w:val="00645EE3"/>
    <w:rsid w:val="006461A8"/>
    <w:rsid w:val="0064701B"/>
    <w:rsid w:val="00652620"/>
    <w:rsid w:val="00652B03"/>
    <w:rsid w:val="00653A2B"/>
    <w:rsid w:val="00654AF6"/>
    <w:rsid w:val="00656178"/>
    <w:rsid w:val="006562FE"/>
    <w:rsid w:val="00657120"/>
    <w:rsid w:val="00665517"/>
    <w:rsid w:val="006658F0"/>
    <w:rsid w:val="006667BE"/>
    <w:rsid w:val="00666864"/>
    <w:rsid w:val="006723B2"/>
    <w:rsid w:val="00672E74"/>
    <w:rsid w:val="00673528"/>
    <w:rsid w:val="00673885"/>
    <w:rsid w:val="00673BE0"/>
    <w:rsid w:val="0067420D"/>
    <w:rsid w:val="00676B5A"/>
    <w:rsid w:val="00677175"/>
    <w:rsid w:val="0067746A"/>
    <w:rsid w:val="00681CC6"/>
    <w:rsid w:val="006830D9"/>
    <w:rsid w:val="0068522A"/>
    <w:rsid w:val="00686507"/>
    <w:rsid w:val="00687FBB"/>
    <w:rsid w:val="00692BA2"/>
    <w:rsid w:val="006930A4"/>
    <w:rsid w:val="00693613"/>
    <w:rsid w:val="00694908"/>
    <w:rsid w:val="00694914"/>
    <w:rsid w:val="00696A9C"/>
    <w:rsid w:val="00697C99"/>
    <w:rsid w:val="006A0C6D"/>
    <w:rsid w:val="006A1A7C"/>
    <w:rsid w:val="006A52F2"/>
    <w:rsid w:val="006A6019"/>
    <w:rsid w:val="006B067B"/>
    <w:rsid w:val="006B0A42"/>
    <w:rsid w:val="006B2CD3"/>
    <w:rsid w:val="006B3663"/>
    <w:rsid w:val="006B3E21"/>
    <w:rsid w:val="006B5557"/>
    <w:rsid w:val="006B657A"/>
    <w:rsid w:val="006C7847"/>
    <w:rsid w:val="006D0677"/>
    <w:rsid w:val="006D2239"/>
    <w:rsid w:val="006D3BC5"/>
    <w:rsid w:val="006D5A82"/>
    <w:rsid w:val="006D5B60"/>
    <w:rsid w:val="006D64F7"/>
    <w:rsid w:val="006D7359"/>
    <w:rsid w:val="006D7A19"/>
    <w:rsid w:val="006D7D3E"/>
    <w:rsid w:val="006E5F19"/>
    <w:rsid w:val="006E7386"/>
    <w:rsid w:val="006E7F5B"/>
    <w:rsid w:val="006F3D45"/>
    <w:rsid w:val="006F4A80"/>
    <w:rsid w:val="006F72CE"/>
    <w:rsid w:val="006F7B43"/>
    <w:rsid w:val="00700077"/>
    <w:rsid w:val="00702D5A"/>
    <w:rsid w:val="00702F60"/>
    <w:rsid w:val="0070382B"/>
    <w:rsid w:val="00704ED7"/>
    <w:rsid w:val="007059FA"/>
    <w:rsid w:val="00705C78"/>
    <w:rsid w:val="0071204B"/>
    <w:rsid w:val="0071276F"/>
    <w:rsid w:val="00712A51"/>
    <w:rsid w:val="007132C2"/>
    <w:rsid w:val="00713735"/>
    <w:rsid w:val="007137AB"/>
    <w:rsid w:val="00715D33"/>
    <w:rsid w:val="0071670E"/>
    <w:rsid w:val="00716DB2"/>
    <w:rsid w:val="0071787D"/>
    <w:rsid w:val="00720133"/>
    <w:rsid w:val="00724D21"/>
    <w:rsid w:val="00727FB5"/>
    <w:rsid w:val="00727FBE"/>
    <w:rsid w:val="00727FE3"/>
    <w:rsid w:val="007305EE"/>
    <w:rsid w:val="00732DC5"/>
    <w:rsid w:val="007361DB"/>
    <w:rsid w:val="00736356"/>
    <w:rsid w:val="0074085B"/>
    <w:rsid w:val="007435E7"/>
    <w:rsid w:val="00744C80"/>
    <w:rsid w:val="00744EF3"/>
    <w:rsid w:val="00745E82"/>
    <w:rsid w:val="00747395"/>
    <w:rsid w:val="0074787C"/>
    <w:rsid w:val="00747960"/>
    <w:rsid w:val="00747D73"/>
    <w:rsid w:val="00752662"/>
    <w:rsid w:val="00755000"/>
    <w:rsid w:val="007571B2"/>
    <w:rsid w:val="007575D2"/>
    <w:rsid w:val="00761F24"/>
    <w:rsid w:val="007641D1"/>
    <w:rsid w:val="00764CB3"/>
    <w:rsid w:val="00766969"/>
    <w:rsid w:val="0076696D"/>
    <w:rsid w:val="00771918"/>
    <w:rsid w:val="00772B47"/>
    <w:rsid w:val="00775301"/>
    <w:rsid w:val="00776A9A"/>
    <w:rsid w:val="00777786"/>
    <w:rsid w:val="0077783D"/>
    <w:rsid w:val="00780EA6"/>
    <w:rsid w:val="00781017"/>
    <w:rsid w:val="007820F4"/>
    <w:rsid w:val="007836EB"/>
    <w:rsid w:val="0078403A"/>
    <w:rsid w:val="007840D7"/>
    <w:rsid w:val="00785F0C"/>
    <w:rsid w:val="00786B6B"/>
    <w:rsid w:val="00787488"/>
    <w:rsid w:val="00787830"/>
    <w:rsid w:val="00787EDB"/>
    <w:rsid w:val="007901CA"/>
    <w:rsid w:val="0079271B"/>
    <w:rsid w:val="00792923"/>
    <w:rsid w:val="00794319"/>
    <w:rsid w:val="00795F4A"/>
    <w:rsid w:val="00796812"/>
    <w:rsid w:val="007973E8"/>
    <w:rsid w:val="007A060C"/>
    <w:rsid w:val="007A1286"/>
    <w:rsid w:val="007A160B"/>
    <w:rsid w:val="007A2198"/>
    <w:rsid w:val="007A3798"/>
    <w:rsid w:val="007A3B60"/>
    <w:rsid w:val="007A42B7"/>
    <w:rsid w:val="007A438F"/>
    <w:rsid w:val="007A46F0"/>
    <w:rsid w:val="007A57A1"/>
    <w:rsid w:val="007A6A4D"/>
    <w:rsid w:val="007A6F33"/>
    <w:rsid w:val="007B20E4"/>
    <w:rsid w:val="007B44AD"/>
    <w:rsid w:val="007B6A4F"/>
    <w:rsid w:val="007B6BE0"/>
    <w:rsid w:val="007B7014"/>
    <w:rsid w:val="007B76E4"/>
    <w:rsid w:val="007B7BE8"/>
    <w:rsid w:val="007C032E"/>
    <w:rsid w:val="007D0017"/>
    <w:rsid w:val="007D0631"/>
    <w:rsid w:val="007D1498"/>
    <w:rsid w:val="007D234B"/>
    <w:rsid w:val="007D5967"/>
    <w:rsid w:val="007E6634"/>
    <w:rsid w:val="007F0CF5"/>
    <w:rsid w:val="007F0F9A"/>
    <w:rsid w:val="007F4252"/>
    <w:rsid w:val="007F6261"/>
    <w:rsid w:val="007F65D3"/>
    <w:rsid w:val="007F7135"/>
    <w:rsid w:val="007F7314"/>
    <w:rsid w:val="00801C4F"/>
    <w:rsid w:val="00805BE7"/>
    <w:rsid w:val="0080643C"/>
    <w:rsid w:val="00806558"/>
    <w:rsid w:val="008113F0"/>
    <w:rsid w:val="00813BBA"/>
    <w:rsid w:val="008141A7"/>
    <w:rsid w:val="00815EE3"/>
    <w:rsid w:val="008173C7"/>
    <w:rsid w:val="0082245C"/>
    <w:rsid w:val="00822D1B"/>
    <w:rsid w:val="00823539"/>
    <w:rsid w:val="008248E8"/>
    <w:rsid w:val="00824C0A"/>
    <w:rsid w:val="008250B7"/>
    <w:rsid w:val="008266AB"/>
    <w:rsid w:val="00830BD4"/>
    <w:rsid w:val="00830CA9"/>
    <w:rsid w:val="0083162B"/>
    <w:rsid w:val="0083317E"/>
    <w:rsid w:val="008348F1"/>
    <w:rsid w:val="00834927"/>
    <w:rsid w:val="008351D5"/>
    <w:rsid w:val="00835D11"/>
    <w:rsid w:val="00836355"/>
    <w:rsid w:val="00836765"/>
    <w:rsid w:val="00843C3B"/>
    <w:rsid w:val="008442A2"/>
    <w:rsid w:val="00844512"/>
    <w:rsid w:val="00844A0A"/>
    <w:rsid w:val="00846F51"/>
    <w:rsid w:val="00851B80"/>
    <w:rsid w:val="00851C41"/>
    <w:rsid w:val="00853FF7"/>
    <w:rsid w:val="00856503"/>
    <w:rsid w:val="00856861"/>
    <w:rsid w:val="00856923"/>
    <w:rsid w:val="00857FA8"/>
    <w:rsid w:val="00860D3F"/>
    <w:rsid w:val="00864FD6"/>
    <w:rsid w:val="008678E8"/>
    <w:rsid w:val="00873F5B"/>
    <w:rsid w:val="00875017"/>
    <w:rsid w:val="0087635F"/>
    <w:rsid w:val="0087636B"/>
    <w:rsid w:val="008767C0"/>
    <w:rsid w:val="00881E87"/>
    <w:rsid w:val="00884465"/>
    <w:rsid w:val="008867C3"/>
    <w:rsid w:val="00891247"/>
    <w:rsid w:val="00893222"/>
    <w:rsid w:val="008956D4"/>
    <w:rsid w:val="0089589C"/>
    <w:rsid w:val="008958AC"/>
    <w:rsid w:val="00896565"/>
    <w:rsid w:val="008A1A57"/>
    <w:rsid w:val="008A44DF"/>
    <w:rsid w:val="008A4EB8"/>
    <w:rsid w:val="008A5109"/>
    <w:rsid w:val="008A53C6"/>
    <w:rsid w:val="008A549E"/>
    <w:rsid w:val="008A65E9"/>
    <w:rsid w:val="008B014E"/>
    <w:rsid w:val="008C039D"/>
    <w:rsid w:val="008C0F48"/>
    <w:rsid w:val="008C1E35"/>
    <w:rsid w:val="008C3A3F"/>
    <w:rsid w:val="008C54C7"/>
    <w:rsid w:val="008C63F2"/>
    <w:rsid w:val="008D0657"/>
    <w:rsid w:val="008D242A"/>
    <w:rsid w:val="008D2AF8"/>
    <w:rsid w:val="008D3635"/>
    <w:rsid w:val="008D3B8C"/>
    <w:rsid w:val="008D3D41"/>
    <w:rsid w:val="008D5914"/>
    <w:rsid w:val="008D5B8F"/>
    <w:rsid w:val="008E36E7"/>
    <w:rsid w:val="008E4A98"/>
    <w:rsid w:val="008E5973"/>
    <w:rsid w:val="008F0F99"/>
    <w:rsid w:val="008F7E8A"/>
    <w:rsid w:val="009005BD"/>
    <w:rsid w:val="00906367"/>
    <w:rsid w:val="0090792B"/>
    <w:rsid w:val="00907EA7"/>
    <w:rsid w:val="00913C51"/>
    <w:rsid w:val="00913F9C"/>
    <w:rsid w:val="00915086"/>
    <w:rsid w:val="00915DC7"/>
    <w:rsid w:val="00917786"/>
    <w:rsid w:val="00917C47"/>
    <w:rsid w:val="00921F0B"/>
    <w:rsid w:val="009251E1"/>
    <w:rsid w:val="009255B2"/>
    <w:rsid w:val="0092602C"/>
    <w:rsid w:val="0092656F"/>
    <w:rsid w:val="00926DB7"/>
    <w:rsid w:val="009276F4"/>
    <w:rsid w:val="0093148D"/>
    <w:rsid w:val="00931F76"/>
    <w:rsid w:val="00934594"/>
    <w:rsid w:val="00935720"/>
    <w:rsid w:val="00935D51"/>
    <w:rsid w:val="0093676B"/>
    <w:rsid w:val="00936B53"/>
    <w:rsid w:val="009410E2"/>
    <w:rsid w:val="00941A8A"/>
    <w:rsid w:val="00944220"/>
    <w:rsid w:val="00944DBF"/>
    <w:rsid w:val="00945098"/>
    <w:rsid w:val="00945383"/>
    <w:rsid w:val="0094690C"/>
    <w:rsid w:val="00946CE0"/>
    <w:rsid w:val="009477F1"/>
    <w:rsid w:val="009479CA"/>
    <w:rsid w:val="009512DE"/>
    <w:rsid w:val="00951964"/>
    <w:rsid w:val="00953708"/>
    <w:rsid w:val="00954704"/>
    <w:rsid w:val="00954CE0"/>
    <w:rsid w:val="00956596"/>
    <w:rsid w:val="009571AE"/>
    <w:rsid w:val="00960CFE"/>
    <w:rsid w:val="009610EF"/>
    <w:rsid w:val="0096138B"/>
    <w:rsid w:val="009620EE"/>
    <w:rsid w:val="009626DD"/>
    <w:rsid w:val="009631A5"/>
    <w:rsid w:val="00965EFA"/>
    <w:rsid w:val="00967283"/>
    <w:rsid w:val="00971CC8"/>
    <w:rsid w:val="00975726"/>
    <w:rsid w:val="009758FF"/>
    <w:rsid w:val="00977ABC"/>
    <w:rsid w:val="00981B9E"/>
    <w:rsid w:val="00992ADB"/>
    <w:rsid w:val="00994266"/>
    <w:rsid w:val="00997C56"/>
    <w:rsid w:val="009A3A20"/>
    <w:rsid w:val="009A42D2"/>
    <w:rsid w:val="009A5DE1"/>
    <w:rsid w:val="009B0AE4"/>
    <w:rsid w:val="009B2C67"/>
    <w:rsid w:val="009B373E"/>
    <w:rsid w:val="009B5CAA"/>
    <w:rsid w:val="009C06BC"/>
    <w:rsid w:val="009C1E19"/>
    <w:rsid w:val="009C2CA5"/>
    <w:rsid w:val="009C48F6"/>
    <w:rsid w:val="009D2BAD"/>
    <w:rsid w:val="009D442A"/>
    <w:rsid w:val="009D6509"/>
    <w:rsid w:val="009D7A18"/>
    <w:rsid w:val="009E07E8"/>
    <w:rsid w:val="009E1E0D"/>
    <w:rsid w:val="009E3881"/>
    <w:rsid w:val="009E3ED2"/>
    <w:rsid w:val="009E5FCE"/>
    <w:rsid w:val="009E6FDF"/>
    <w:rsid w:val="009F2A37"/>
    <w:rsid w:val="009F3B80"/>
    <w:rsid w:val="009F4ACE"/>
    <w:rsid w:val="00A0167A"/>
    <w:rsid w:val="00A02918"/>
    <w:rsid w:val="00A02AF2"/>
    <w:rsid w:val="00A03895"/>
    <w:rsid w:val="00A03ED6"/>
    <w:rsid w:val="00A079BB"/>
    <w:rsid w:val="00A10ADC"/>
    <w:rsid w:val="00A117F6"/>
    <w:rsid w:val="00A126D9"/>
    <w:rsid w:val="00A12A26"/>
    <w:rsid w:val="00A15299"/>
    <w:rsid w:val="00A16F16"/>
    <w:rsid w:val="00A16FF5"/>
    <w:rsid w:val="00A17CB2"/>
    <w:rsid w:val="00A2110F"/>
    <w:rsid w:val="00A2151F"/>
    <w:rsid w:val="00A251C5"/>
    <w:rsid w:val="00A269FE"/>
    <w:rsid w:val="00A3061B"/>
    <w:rsid w:val="00A30B75"/>
    <w:rsid w:val="00A32C55"/>
    <w:rsid w:val="00A33539"/>
    <w:rsid w:val="00A3392C"/>
    <w:rsid w:val="00A33E7C"/>
    <w:rsid w:val="00A354F7"/>
    <w:rsid w:val="00A36170"/>
    <w:rsid w:val="00A401BF"/>
    <w:rsid w:val="00A40A35"/>
    <w:rsid w:val="00A430DD"/>
    <w:rsid w:val="00A46AE0"/>
    <w:rsid w:val="00A47952"/>
    <w:rsid w:val="00A5063E"/>
    <w:rsid w:val="00A570B1"/>
    <w:rsid w:val="00A575D5"/>
    <w:rsid w:val="00A57B62"/>
    <w:rsid w:val="00A60935"/>
    <w:rsid w:val="00A62A92"/>
    <w:rsid w:val="00A6352A"/>
    <w:rsid w:val="00A63542"/>
    <w:rsid w:val="00A63EC3"/>
    <w:rsid w:val="00A65432"/>
    <w:rsid w:val="00A675D1"/>
    <w:rsid w:val="00A677A0"/>
    <w:rsid w:val="00A725D1"/>
    <w:rsid w:val="00A727B5"/>
    <w:rsid w:val="00A72ECF"/>
    <w:rsid w:val="00A73BBF"/>
    <w:rsid w:val="00A7453C"/>
    <w:rsid w:val="00A75105"/>
    <w:rsid w:val="00A771E7"/>
    <w:rsid w:val="00A805F2"/>
    <w:rsid w:val="00A81B81"/>
    <w:rsid w:val="00A81BA0"/>
    <w:rsid w:val="00A81FEB"/>
    <w:rsid w:val="00A844DB"/>
    <w:rsid w:val="00A90A67"/>
    <w:rsid w:val="00A90FF4"/>
    <w:rsid w:val="00A91EB0"/>
    <w:rsid w:val="00A92B79"/>
    <w:rsid w:val="00A94F73"/>
    <w:rsid w:val="00A95C88"/>
    <w:rsid w:val="00A96B6C"/>
    <w:rsid w:val="00AA09DF"/>
    <w:rsid w:val="00AA1ECA"/>
    <w:rsid w:val="00AA25D7"/>
    <w:rsid w:val="00AA5244"/>
    <w:rsid w:val="00AA7456"/>
    <w:rsid w:val="00AB0FA3"/>
    <w:rsid w:val="00AB348B"/>
    <w:rsid w:val="00AB3C2A"/>
    <w:rsid w:val="00AB4075"/>
    <w:rsid w:val="00AB4F75"/>
    <w:rsid w:val="00AB4F8B"/>
    <w:rsid w:val="00AB5CAF"/>
    <w:rsid w:val="00AB5F0B"/>
    <w:rsid w:val="00AB6F30"/>
    <w:rsid w:val="00AB7102"/>
    <w:rsid w:val="00AC0DC9"/>
    <w:rsid w:val="00AC169D"/>
    <w:rsid w:val="00AC5F8B"/>
    <w:rsid w:val="00AC61EC"/>
    <w:rsid w:val="00AC7C6C"/>
    <w:rsid w:val="00AD0422"/>
    <w:rsid w:val="00AD0729"/>
    <w:rsid w:val="00AD478A"/>
    <w:rsid w:val="00AE0925"/>
    <w:rsid w:val="00AE19E8"/>
    <w:rsid w:val="00AE2853"/>
    <w:rsid w:val="00AE4D19"/>
    <w:rsid w:val="00AE517E"/>
    <w:rsid w:val="00AE550F"/>
    <w:rsid w:val="00AF0065"/>
    <w:rsid w:val="00AF05FB"/>
    <w:rsid w:val="00AF1C6D"/>
    <w:rsid w:val="00AF2A11"/>
    <w:rsid w:val="00AF6E3F"/>
    <w:rsid w:val="00B001AB"/>
    <w:rsid w:val="00B03A9F"/>
    <w:rsid w:val="00B03B8A"/>
    <w:rsid w:val="00B03FC7"/>
    <w:rsid w:val="00B05768"/>
    <w:rsid w:val="00B059B4"/>
    <w:rsid w:val="00B10AEF"/>
    <w:rsid w:val="00B1195B"/>
    <w:rsid w:val="00B1267D"/>
    <w:rsid w:val="00B14967"/>
    <w:rsid w:val="00B17442"/>
    <w:rsid w:val="00B2100E"/>
    <w:rsid w:val="00B223A9"/>
    <w:rsid w:val="00B2283D"/>
    <w:rsid w:val="00B255A6"/>
    <w:rsid w:val="00B26038"/>
    <w:rsid w:val="00B264A5"/>
    <w:rsid w:val="00B26608"/>
    <w:rsid w:val="00B306A5"/>
    <w:rsid w:val="00B30F6C"/>
    <w:rsid w:val="00B31392"/>
    <w:rsid w:val="00B31EBF"/>
    <w:rsid w:val="00B32E2E"/>
    <w:rsid w:val="00B37FAC"/>
    <w:rsid w:val="00B429F8"/>
    <w:rsid w:val="00B4358C"/>
    <w:rsid w:val="00B43C4B"/>
    <w:rsid w:val="00B4589C"/>
    <w:rsid w:val="00B46822"/>
    <w:rsid w:val="00B472C3"/>
    <w:rsid w:val="00B54323"/>
    <w:rsid w:val="00B56521"/>
    <w:rsid w:val="00B6045C"/>
    <w:rsid w:val="00B60F1F"/>
    <w:rsid w:val="00B63A19"/>
    <w:rsid w:val="00B65A41"/>
    <w:rsid w:val="00B65E61"/>
    <w:rsid w:val="00B67C6A"/>
    <w:rsid w:val="00B67C8A"/>
    <w:rsid w:val="00B70351"/>
    <w:rsid w:val="00B708CD"/>
    <w:rsid w:val="00B73252"/>
    <w:rsid w:val="00B7363C"/>
    <w:rsid w:val="00B74F6A"/>
    <w:rsid w:val="00B76B68"/>
    <w:rsid w:val="00B773C6"/>
    <w:rsid w:val="00B77F5D"/>
    <w:rsid w:val="00B80672"/>
    <w:rsid w:val="00B80A50"/>
    <w:rsid w:val="00B80FA4"/>
    <w:rsid w:val="00B817CD"/>
    <w:rsid w:val="00B8397B"/>
    <w:rsid w:val="00B84F11"/>
    <w:rsid w:val="00B86B19"/>
    <w:rsid w:val="00B87E27"/>
    <w:rsid w:val="00B90B9D"/>
    <w:rsid w:val="00B92CAE"/>
    <w:rsid w:val="00B940EE"/>
    <w:rsid w:val="00B95D60"/>
    <w:rsid w:val="00B95EB9"/>
    <w:rsid w:val="00B96420"/>
    <w:rsid w:val="00BA023A"/>
    <w:rsid w:val="00BA0E57"/>
    <w:rsid w:val="00BA103A"/>
    <w:rsid w:val="00BA15F4"/>
    <w:rsid w:val="00BA2672"/>
    <w:rsid w:val="00BA38AB"/>
    <w:rsid w:val="00BA3B49"/>
    <w:rsid w:val="00BA61F9"/>
    <w:rsid w:val="00BA6774"/>
    <w:rsid w:val="00BB2F5A"/>
    <w:rsid w:val="00BB3776"/>
    <w:rsid w:val="00BB3C70"/>
    <w:rsid w:val="00BB464D"/>
    <w:rsid w:val="00BB5448"/>
    <w:rsid w:val="00BB656E"/>
    <w:rsid w:val="00BB6693"/>
    <w:rsid w:val="00BC070F"/>
    <w:rsid w:val="00BC40F8"/>
    <w:rsid w:val="00BD0052"/>
    <w:rsid w:val="00BD19F6"/>
    <w:rsid w:val="00BD280C"/>
    <w:rsid w:val="00BD2C4C"/>
    <w:rsid w:val="00BD36A6"/>
    <w:rsid w:val="00BD3A85"/>
    <w:rsid w:val="00BD3C23"/>
    <w:rsid w:val="00BD3EBF"/>
    <w:rsid w:val="00BD6D95"/>
    <w:rsid w:val="00BD6FD2"/>
    <w:rsid w:val="00BD7B25"/>
    <w:rsid w:val="00BE126F"/>
    <w:rsid w:val="00BE1360"/>
    <w:rsid w:val="00BE173A"/>
    <w:rsid w:val="00BE18F7"/>
    <w:rsid w:val="00BE2557"/>
    <w:rsid w:val="00BE2635"/>
    <w:rsid w:val="00BE274E"/>
    <w:rsid w:val="00BE3C0E"/>
    <w:rsid w:val="00BE3DA4"/>
    <w:rsid w:val="00BE53C6"/>
    <w:rsid w:val="00BE5F40"/>
    <w:rsid w:val="00BE6CCF"/>
    <w:rsid w:val="00BF1ACA"/>
    <w:rsid w:val="00BF257D"/>
    <w:rsid w:val="00BF4004"/>
    <w:rsid w:val="00BF4795"/>
    <w:rsid w:val="00BF5354"/>
    <w:rsid w:val="00BF7A77"/>
    <w:rsid w:val="00BF7D40"/>
    <w:rsid w:val="00C000B6"/>
    <w:rsid w:val="00C021B3"/>
    <w:rsid w:val="00C027F7"/>
    <w:rsid w:val="00C0379A"/>
    <w:rsid w:val="00C03E99"/>
    <w:rsid w:val="00C04CA8"/>
    <w:rsid w:val="00C05009"/>
    <w:rsid w:val="00C056DB"/>
    <w:rsid w:val="00C05C4B"/>
    <w:rsid w:val="00C05F6E"/>
    <w:rsid w:val="00C06051"/>
    <w:rsid w:val="00C06615"/>
    <w:rsid w:val="00C07EEA"/>
    <w:rsid w:val="00C14844"/>
    <w:rsid w:val="00C14AE4"/>
    <w:rsid w:val="00C14D2F"/>
    <w:rsid w:val="00C14E28"/>
    <w:rsid w:val="00C161EA"/>
    <w:rsid w:val="00C17F85"/>
    <w:rsid w:val="00C20C9E"/>
    <w:rsid w:val="00C23FAB"/>
    <w:rsid w:val="00C24305"/>
    <w:rsid w:val="00C25285"/>
    <w:rsid w:val="00C26037"/>
    <w:rsid w:val="00C266C3"/>
    <w:rsid w:val="00C26A66"/>
    <w:rsid w:val="00C27307"/>
    <w:rsid w:val="00C30579"/>
    <w:rsid w:val="00C31556"/>
    <w:rsid w:val="00C31D43"/>
    <w:rsid w:val="00C3287A"/>
    <w:rsid w:val="00C367D9"/>
    <w:rsid w:val="00C37263"/>
    <w:rsid w:val="00C4038A"/>
    <w:rsid w:val="00C41243"/>
    <w:rsid w:val="00C422EF"/>
    <w:rsid w:val="00C43443"/>
    <w:rsid w:val="00C45DA9"/>
    <w:rsid w:val="00C46432"/>
    <w:rsid w:val="00C4707A"/>
    <w:rsid w:val="00C472F8"/>
    <w:rsid w:val="00C47547"/>
    <w:rsid w:val="00C5027E"/>
    <w:rsid w:val="00C5134D"/>
    <w:rsid w:val="00C52ED5"/>
    <w:rsid w:val="00C532AF"/>
    <w:rsid w:val="00C53448"/>
    <w:rsid w:val="00C53553"/>
    <w:rsid w:val="00C53AA1"/>
    <w:rsid w:val="00C55862"/>
    <w:rsid w:val="00C57D7E"/>
    <w:rsid w:val="00C60336"/>
    <w:rsid w:val="00C60789"/>
    <w:rsid w:val="00C61246"/>
    <w:rsid w:val="00C61502"/>
    <w:rsid w:val="00C617D5"/>
    <w:rsid w:val="00C62803"/>
    <w:rsid w:val="00C63F0C"/>
    <w:rsid w:val="00C67AB8"/>
    <w:rsid w:val="00C702C0"/>
    <w:rsid w:val="00C709F6"/>
    <w:rsid w:val="00C7109B"/>
    <w:rsid w:val="00C72B20"/>
    <w:rsid w:val="00C72FCF"/>
    <w:rsid w:val="00C72FDC"/>
    <w:rsid w:val="00C76DC6"/>
    <w:rsid w:val="00C77020"/>
    <w:rsid w:val="00C81B59"/>
    <w:rsid w:val="00C81C55"/>
    <w:rsid w:val="00C81EAE"/>
    <w:rsid w:val="00C83614"/>
    <w:rsid w:val="00C836DF"/>
    <w:rsid w:val="00C84A86"/>
    <w:rsid w:val="00C9065F"/>
    <w:rsid w:val="00C91BFE"/>
    <w:rsid w:val="00C91F88"/>
    <w:rsid w:val="00C92205"/>
    <w:rsid w:val="00C93F35"/>
    <w:rsid w:val="00C9762A"/>
    <w:rsid w:val="00CA08AA"/>
    <w:rsid w:val="00CA0C99"/>
    <w:rsid w:val="00CA3FF9"/>
    <w:rsid w:val="00CA477A"/>
    <w:rsid w:val="00CA511B"/>
    <w:rsid w:val="00CA634B"/>
    <w:rsid w:val="00CA6EA7"/>
    <w:rsid w:val="00CB1AE4"/>
    <w:rsid w:val="00CB27C3"/>
    <w:rsid w:val="00CB33FC"/>
    <w:rsid w:val="00CB3601"/>
    <w:rsid w:val="00CB620F"/>
    <w:rsid w:val="00CC0FD4"/>
    <w:rsid w:val="00CC10BE"/>
    <w:rsid w:val="00CC2DD6"/>
    <w:rsid w:val="00CC3395"/>
    <w:rsid w:val="00CC36A7"/>
    <w:rsid w:val="00CC38AF"/>
    <w:rsid w:val="00CC3F38"/>
    <w:rsid w:val="00CC7E77"/>
    <w:rsid w:val="00CD1E1C"/>
    <w:rsid w:val="00CD22E5"/>
    <w:rsid w:val="00CD30D1"/>
    <w:rsid w:val="00CD4511"/>
    <w:rsid w:val="00CD7675"/>
    <w:rsid w:val="00CD7F7E"/>
    <w:rsid w:val="00CE14D0"/>
    <w:rsid w:val="00CE1898"/>
    <w:rsid w:val="00CE1E1C"/>
    <w:rsid w:val="00CE2F54"/>
    <w:rsid w:val="00CE469F"/>
    <w:rsid w:val="00CE4B6F"/>
    <w:rsid w:val="00CE61C8"/>
    <w:rsid w:val="00CE7CA4"/>
    <w:rsid w:val="00CF027B"/>
    <w:rsid w:val="00CF4DF3"/>
    <w:rsid w:val="00D0109F"/>
    <w:rsid w:val="00D038DE"/>
    <w:rsid w:val="00D07178"/>
    <w:rsid w:val="00D076BC"/>
    <w:rsid w:val="00D124C6"/>
    <w:rsid w:val="00D17395"/>
    <w:rsid w:val="00D20195"/>
    <w:rsid w:val="00D21F31"/>
    <w:rsid w:val="00D22953"/>
    <w:rsid w:val="00D24842"/>
    <w:rsid w:val="00D24EBB"/>
    <w:rsid w:val="00D263D6"/>
    <w:rsid w:val="00D26C04"/>
    <w:rsid w:val="00D27C9D"/>
    <w:rsid w:val="00D30C8C"/>
    <w:rsid w:val="00D3391B"/>
    <w:rsid w:val="00D343D3"/>
    <w:rsid w:val="00D34406"/>
    <w:rsid w:val="00D4127D"/>
    <w:rsid w:val="00D41BDE"/>
    <w:rsid w:val="00D46B06"/>
    <w:rsid w:val="00D478A2"/>
    <w:rsid w:val="00D51BE6"/>
    <w:rsid w:val="00D521D8"/>
    <w:rsid w:val="00D54277"/>
    <w:rsid w:val="00D545D6"/>
    <w:rsid w:val="00D54696"/>
    <w:rsid w:val="00D650DF"/>
    <w:rsid w:val="00D66675"/>
    <w:rsid w:val="00D72539"/>
    <w:rsid w:val="00D7259F"/>
    <w:rsid w:val="00D771A7"/>
    <w:rsid w:val="00D7722C"/>
    <w:rsid w:val="00D80027"/>
    <w:rsid w:val="00D852C8"/>
    <w:rsid w:val="00D859FA"/>
    <w:rsid w:val="00D875E0"/>
    <w:rsid w:val="00D90E33"/>
    <w:rsid w:val="00D91CB9"/>
    <w:rsid w:val="00D95474"/>
    <w:rsid w:val="00D961F2"/>
    <w:rsid w:val="00D9663D"/>
    <w:rsid w:val="00D96972"/>
    <w:rsid w:val="00D97337"/>
    <w:rsid w:val="00DA24D7"/>
    <w:rsid w:val="00DA2F59"/>
    <w:rsid w:val="00DA2FEC"/>
    <w:rsid w:val="00DA50F0"/>
    <w:rsid w:val="00DA6F88"/>
    <w:rsid w:val="00DB0693"/>
    <w:rsid w:val="00DB08CE"/>
    <w:rsid w:val="00DB1B1C"/>
    <w:rsid w:val="00DB48DE"/>
    <w:rsid w:val="00DB5CA0"/>
    <w:rsid w:val="00DB7370"/>
    <w:rsid w:val="00DB7384"/>
    <w:rsid w:val="00DC1229"/>
    <w:rsid w:val="00DC3897"/>
    <w:rsid w:val="00DC4E2E"/>
    <w:rsid w:val="00DC623A"/>
    <w:rsid w:val="00DD0197"/>
    <w:rsid w:val="00DD1DEE"/>
    <w:rsid w:val="00DD3FC5"/>
    <w:rsid w:val="00DD62BC"/>
    <w:rsid w:val="00DD64E3"/>
    <w:rsid w:val="00DD7C6D"/>
    <w:rsid w:val="00DD7D62"/>
    <w:rsid w:val="00DE2EB4"/>
    <w:rsid w:val="00DE2ED8"/>
    <w:rsid w:val="00DE4CFB"/>
    <w:rsid w:val="00DE518C"/>
    <w:rsid w:val="00DE772B"/>
    <w:rsid w:val="00DF25D9"/>
    <w:rsid w:val="00DF2EB4"/>
    <w:rsid w:val="00DF3C5A"/>
    <w:rsid w:val="00DF4E73"/>
    <w:rsid w:val="00DF6067"/>
    <w:rsid w:val="00E0148E"/>
    <w:rsid w:val="00E0275C"/>
    <w:rsid w:val="00E05DEB"/>
    <w:rsid w:val="00E0705A"/>
    <w:rsid w:val="00E107AC"/>
    <w:rsid w:val="00E11387"/>
    <w:rsid w:val="00E1154D"/>
    <w:rsid w:val="00E11C8F"/>
    <w:rsid w:val="00E135E3"/>
    <w:rsid w:val="00E1556E"/>
    <w:rsid w:val="00E229F2"/>
    <w:rsid w:val="00E32048"/>
    <w:rsid w:val="00E34938"/>
    <w:rsid w:val="00E372FE"/>
    <w:rsid w:val="00E37BBE"/>
    <w:rsid w:val="00E40368"/>
    <w:rsid w:val="00E409F5"/>
    <w:rsid w:val="00E41353"/>
    <w:rsid w:val="00E4211D"/>
    <w:rsid w:val="00E4314B"/>
    <w:rsid w:val="00E4351F"/>
    <w:rsid w:val="00E44E29"/>
    <w:rsid w:val="00E45289"/>
    <w:rsid w:val="00E4569F"/>
    <w:rsid w:val="00E474D7"/>
    <w:rsid w:val="00E475D9"/>
    <w:rsid w:val="00E47B75"/>
    <w:rsid w:val="00E50570"/>
    <w:rsid w:val="00E50AD5"/>
    <w:rsid w:val="00E51B4C"/>
    <w:rsid w:val="00E52006"/>
    <w:rsid w:val="00E52BAC"/>
    <w:rsid w:val="00E53027"/>
    <w:rsid w:val="00E54009"/>
    <w:rsid w:val="00E547DC"/>
    <w:rsid w:val="00E558B5"/>
    <w:rsid w:val="00E56ACC"/>
    <w:rsid w:val="00E630AE"/>
    <w:rsid w:val="00E6388F"/>
    <w:rsid w:val="00E702A5"/>
    <w:rsid w:val="00E70504"/>
    <w:rsid w:val="00E72158"/>
    <w:rsid w:val="00E725EC"/>
    <w:rsid w:val="00E74CFB"/>
    <w:rsid w:val="00E76D97"/>
    <w:rsid w:val="00E80FC6"/>
    <w:rsid w:val="00E81D4C"/>
    <w:rsid w:val="00E82189"/>
    <w:rsid w:val="00E8280B"/>
    <w:rsid w:val="00E866C3"/>
    <w:rsid w:val="00E90D60"/>
    <w:rsid w:val="00E91368"/>
    <w:rsid w:val="00E917C2"/>
    <w:rsid w:val="00E92E5B"/>
    <w:rsid w:val="00E92F9F"/>
    <w:rsid w:val="00E94713"/>
    <w:rsid w:val="00E96A06"/>
    <w:rsid w:val="00E977A1"/>
    <w:rsid w:val="00E97B91"/>
    <w:rsid w:val="00EA2578"/>
    <w:rsid w:val="00EA2D2C"/>
    <w:rsid w:val="00EA3890"/>
    <w:rsid w:val="00EA6556"/>
    <w:rsid w:val="00EA7891"/>
    <w:rsid w:val="00EB002B"/>
    <w:rsid w:val="00EB21EE"/>
    <w:rsid w:val="00EB22B1"/>
    <w:rsid w:val="00EB351F"/>
    <w:rsid w:val="00EB370A"/>
    <w:rsid w:val="00EB3F4E"/>
    <w:rsid w:val="00EB525B"/>
    <w:rsid w:val="00EB577A"/>
    <w:rsid w:val="00EB7FC6"/>
    <w:rsid w:val="00EC09A8"/>
    <w:rsid w:val="00EC1689"/>
    <w:rsid w:val="00EC1970"/>
    <w:rsid w:val="00EC305A"/>
    <w:rsid w:val="00EC3C92"/>
    <w:rsid w:val="00EC4E95"/>
    <w:rsid w:val="00EC65C4"/>
    <w:rsid w:val="00EC76A7"/>
    <w:rsid w:val="00EC773D"/>
    <w:rsid w:val="00EC7A94"/>
    <w:rsid w:val="00ED1B2D"/>
    <w:rsid w:val="00ED2193"/>
    <w:rsid w:val="00ED4050"/>
    <w:rsid w:val="00ED6A39"/>
    <w:rsid w:val="00ED771B"/>
    <w:rsid w:val="00EE2D4A"/>
    <w:rsid w:val="00EE47A6"/>
    <w:rsid w:val="00EE4BA5"/>
    <w:rsid w:val="00EE58BE"/>
    <w:rsid w:val="00EE67C0"/>
    <w:rsid w:val="00EF12D2"/>
    <w:rsid w:val="00EF242C"/>
    <w:rsid w:val="00EF715E"/>
    <w:rsid w:val="00EF71EE"/>
    <w:rsid w:val="00EF78A6"/>
    <w:rsid w:val="00EF7A08"/>
    <w:rsid w:val="00F00462"/>
    <w:rsid w:val="00F01EB2"/>
    <w:rsid w:val="00F024A4"/>
    <w:rsid w:val="00F02AA7"/>
    <w:rsid w:val="00F03345"/>
    <w:rsid w:val="00F043E0"/>
    <w:rsid w:val="00F04446"/>
    <w:rsid w:val="00F05EAD"/>
    <w:rsid w:val="00F065CC"/>
    <w:rsid w:val="00F10CE0"/>
    <w:rsid w:val="00F117F8"/>
    <w:rsid w:val="00F11D54"/>
    <w:rsid w:val="00F13A67"/>
    <w:rsid w:val="00F14839"/>
    <w:rsid w:val="00F14E78"/>
    <w:rsid w:val="00F1797D"/>
    <w:rsid w:val="00F24227"/>
    <w:rsid w:val="00F249DA"/>
    <w:rsid w:val="00F2585C"/>
    <w:rsid w:val="00F25FF0"/>
    <w:rsid w:val="00F26B38"/>
    <w:rsid w:val="00F27902"/>
    <w:rsid w:val="00F27AD6"/>
    <w:rsid w:val="00F27F48"/>
    <w:rsid w:val="00F32D78"/>
    <w:rsid w:val="00F33F35"/>
    <w:rsid w:val="00F34408"/>
    <w:rsid w:val="00F3452B"/>
    <w:rsid w:val="00F34D8D"/>
    <w:rsid w:val="00F34F54"/>
    <w:rsid w:val="00F35E87"/>
    <w:rsid w:val="00F36BF6"/>
    <w:rsid w:val="00F402A9"/>
    <w:rsid w:val="00F40509"/>
    <w:rsid w:val="00F40F7B"/>
    <w:rsid w:val="00F41F87"/>
    <w:rsid w:val="00F42B4C"/>
    <w:rsid w:val="00F44943"/>
    <w:rsid w:val="00F45B0C"/>
    <w:rsid w:val="00F46A8C"/>
    <w:rsid w:val="00F5165E"/>
    <w:rsid w:val="00F5384D"/>
    <w:rsid w:val="00F53B52"/>
    <w:rsid w:val="00F54C95"/>
    <w:rsid w:val="00F55819"/>
    <w:rsid w:val="00F55F94"/>
    <w:rsid w:val="00F56304"/>
    <w:rsid w:val="00F5650A"/>
    <w:rsid w:val="00F568E2"/>
    <w:rsid w:val="00F6123A"/>
    <w:rsid w:val="00F6303C"/>
    <w:rsid w:val="00F660FC"/>
    <w:rsid w:val="00F67F34"/>
    <w:rsid w:val="00F72B31"/>
    <w:rsid w:val="00F72E21"/>
    <w:rsid w:val="00F72FE1"/>
    <w:rsid w:val="00F7344C"/>
    <w:rsid w:val="00F73D35"/>
    <w:rsid w:val="00F751DC"/>
    <w:rsid w:val="00F815AF"/>
    <w:rsid w:val="00F825D8"/>
    <w:rsid w:val="00F82E0E"/>
    <w:rsid w:val="00F82E1D"/>
    <w:rsid w:val="00F83D18"/>
    <w:rsid w:val="00F84838"/>
    <w:rsid w:val="00F87804"/>
    <w:rsid w:val="00F92338"/>
    <w:rsid w:val="00F92DF0"/>
    <w:rsid w:val="00F95A0F"/>
    <w:rsid w:val="00F96F0B"/>
    <w:rsid w:val="00F974A5"/>
    <w:rsid w:val="00FA0257"/>
    <w:rsid w:val="00FA0998"/>
    <w:rsid w:val="00FA0D1B"/>
    <w:rsid w:val="00FA133E"/>
    <w:rsid w:val="00FA1BB5"/>
    <w:rsid w:val="00FA409F"/>
    <w:rsid w:val="00FA4B81"/>
    <w:rsid w:val="00FA5953"/>
    <w:rsid w:val="00FA7AD6"/>
    <w:rsid w:val="00FB2A20"/>
    <w:rsid w:val="00FB379E"/>
    <w:rsid w:val="00FB3940"/>
    <w:rsid w:val="00FC0584"/>
    <w:rsid w:val="00FC3EB0"/>
    <w:rsid w:val="00FC5425"/>
    <w:rsid w:val="00FC5C98"/>
    <w:rsid w:val="00FC6245"/>
    <w:rsid w:val="00FC6546"/>
    <w:rsid w:val="00FC7EA5"/>
    <w:rsid w:val="00FD1B5F"/>
    <w:rsid w:val="00FD1DDA"/>
    <w:rsid w:val="00FD2F1F"/>
    <w:rsid w:val="00FD3A93"/>
    <w:rsid w:val="00FD3B3A"/>
    <w:rsid w:val="00FD4643"/>
    <w:rsid w:val="00FD6C94"/>
    <w:rsid w:val="00FD7E45"/>
    <w:rsid w:val="00FE0BE5"/>
    <w:rsid w:val="00FE0C20"/>
    <w:rsid w:val="00FE12DD"/>
    <w:rsid w:val="00FE27C5"/>
    <w:rsid w:val="00FE4271"/>
    <w:rsid w:val="00FE4629"/>
    <w:rsid w:val="00FE5A57"/>
    <w:rsid w:val="00FE7562"/>
    <w:rsid w:val="00FF696C"/>
    <w:rsid w:val="00FF6C55"/>
    <w:rsid w:val="00FF731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F2918"/>
  <w15:docId w15:val="{62B87C42-96B0-4942-B439-7D61B8B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E32B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4">
    <w:name w:val="heading 4"/>
    <w:basedOn w:val="a"/>
    <w:next w:val="a"/>
    <w:link w:val="40"/>
    <w:qFormat/>
    <w:locked/>
    <w:rsid w:val="001E32BB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"/>
    <w:basedOn w:val="a"/>
    <w:rsid w:val="00E11C8F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nhideWhenUsed/>
    <w:rsid w:val="00673BE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locked/>
    <w:rsid w:val="00673BE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locked/>
    <w:rsid w:val="00944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 Знак"/>
    <w:basedOn w:val="a0"/>
    <w:link w:val="a5"/>
    <w:rsid w:val="00944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1E32BB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rsid w:val="001E32BB"/>
    <w:rPr>
      <w:b/>
      <w:bCs/>
      <w:sz w:val="24"/>
      <w:szCs w:val="24"/>
      <w:lang w:val="uk-UA" w:eastAsia="ar-SA"/>
    </w:rPr>
  </w:style>
  <w:style w:type="character" w:customStyle="1" w:styleId="WW8Num1z0">
    <w:name w:val="WW8Num1z0"/>
    <w:rsid w:val="001E32BB"/>
  </w:style>
  <w:style w:type="character" w:customStyle="1" w:styleId="WW8Num1z1">
    <w:name w:val="WW8Num1z1"/>
    <w:rsid w:val="001E32BB"/>
  </w:style>
  <w:style w:type="character" w:customStyle="1" w:styleId="WW8Num1z2">
    <w:name w:val="WW8Num1z2"/>
    <w:rsid w:val="001E32BB"/>
  </w:style>
  <w:style w:type="character" w:customStyle="1" w:styleId="WW8Num1z3">
    <w:name w:val="WW8Num1z3"/>
    <w:rsid w:val="001E32BB"/>
  </w:style>
  <w:style w:type="character" w:customStyle="1" w:styleId="WW8Num1z4">
    <w:name w:val="WW8Num1z4"/>
    <w:rsid w:val="001E32BB"/>
  </w:style>
  <w:style w:type="character" w:customStyle="1" w:styleId="WW8Num1z5">
    <w:name w:val="WW8Num1z5"/>
    <w:rsid w:val="001E32BB"/>
  </w:style>
  <w:style w:type="character" w:customStyle="1" w:styleId="WW8Num1z6">
    <w:name w:val="WW8Num1z6"/>
    <w:rsid w:val="001E32BB"/>
  </w:style>
  <w:style w:type="character" w:customStyle="1" w:styleId="WW8Num1z7">
    <w:name w:val="WW8Num1z7"/>
    <w:rsid w:val="001E32BB"/>
  </w:style>
  <w:style w:type="character" w:customStyle="1" w:styleId="WW8Num1z8">
    <w:name w:val="WW8Num1z8"/>
    <w:rsid w:val="001E32BB"/>
  </w:style>
  <w:style w:type="character" w:customStyle="1" w:styleId="10">
    <w:name w:val="Основной шрифт абзаца1"/>
    <w:rsid w:val="001E32BB"/>
  </w:style>
  <w:style w:type="character" w:customStyle="1" w:styleId="11">
    <w:name w:val="Основной шрифт абзаца1"/>
    <w:rsid w:val="001E32BB"/>
  </w:style>
  <w:style w:type="character" w:customStyle="1" w:styleId="WW8Num2z0">
    <w:name w:val="WW8Num2z0"/>
    <w:rsid w:val="001E32BB"/>
    <w:rPr>
      <w:rFonts w:hint="default"/>
    </w:rPr>
  </w:style>
  <w:style w:type="character" w:customStyle="1" w:styleId="WW8Num2z1">
    <w:name w:val="WW8Num2z1"/>
    <w:rsid w:val="001E32BB"/>
  </w:style>
  <w:style w:type="character" w:customStyle="1" w:styleId="WW8Num2z2">
    <w:name w:val="WW8Num2z2"/>
    <w:rsid w:val="001E32BB"/>
  </w:style>
  <w:style w:type="character" w:customStyle="1" w:styleId="WW8Num2z3">
    <w:name w:val="WW8Num2z3"/>
    <w:rsid w:val="001E32BB"/>
  </w:style>
  <w:style w:type="character" w:customStyle="1" w:styleId="WW8Num2z4">
    <w:name w:val="WW8Num2z4"/>
    <w:rsid w:val="001E32BB"/>
  </w:style>
  <w:style w:type="character" w:customStyle="1" w:styleId="WW8Num2z5">
    <w:name w:val="WW8Num2z5"/>
    <w:rsid w:val="001E32BB"/>
  </w:style>
  <w:style w:type="character" w:customStyle="1" w:styleId="WW8Num2z6">
    <w:name w:val="WW8Num2z6"/>
    <w:rsid w:val="001E32BB"/>
  </w:style>
  <w:style w:type="character" w:customStyle="1" w:styleId="WW8Num2z7">
    <w:name w:val="WW8Num2z7"/>
    <w:rsid w:val="001E32BB"/>
  </w:style>
  <w:style w:type="character" w:customStyle="1" w:styleId="WW8Num2z8">
    <w:name w:val="WW8Num2z8"/>
    <w:rsid w:val="001E32BB"/>
  </w:style>
  <w:style w:type="character" w:customStyle="1" w:styleId="WW8Num3z0">
    <w:name w:val="WW8Num3z0"/>
    <w:rsid w:val="001E32B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E32BB"/>
  </w:style>
  <w:style w:type="character" w:customStyle="1" w:styleId="WW8Num3z2">
    <w:name w:val="WW8Num3z2"/>
    <w:rsid w:val="001E32BB"/>
  </w:style>
  <w:style w:type="character" w:customStyle="1" w:styleId="WW8Num3z3">
    <w:name w:val="WW8Num3z3"/>
    <w:rsid w:val="001E32BB"/>
  </w:style>
  <w:style w:type="character" w:customStyle="1" w:styleId="WW8Num3z4">
    <w:name w:val="WW8Num3z4"/>
    <w:rsid w:val="001E32BB"/>
  </w:style>
  <w:style w:type="character" w:customStyle="1" w:styleId="WW8Num3z5">
    <w:name w:val="WW8Num3z5"/>
    <w:rsid w:val="001E32BB"/>
  </w:style>
  <w:style w:type="character" w:customStyle="1" w:styleId="WW8Num3z6">
    <w:name w:val="WW8Num3z6"/>
    <w:rsid w:val="001E32BB"/>
  </w:style>
  <w:style w:type="character" w:customStyle="1" w:styleId="WW8Num3z7">
    <w:name w:val="WW8Num3z7"/>
    <w:rsid w:val="001E32BB"/>
  </w:style>
  <w:style w:type="character" w:customStyle="1" w:styleId="WW8Num3z8">
    <w:name w:val="WW8Num3z8"/>
    <w:rsid w:val="001E32BB"/>
  </w:style>
  <w:style w:type="character" w:customStyle="1" w:styleId="WW8Num4z0">
    <w:name w:val="WW8Num4z0"/>
    <w:rsid w:val="001E32BB"/>
    <w:rPr>
      <w:rFonts w:hint="default"/>
    </w:rPr>
  </w:style>
  <w:style w:type="character" w:customStyle="1" w:styleId="WW8Num4z1">
    <w:name w:val="WW8Num4z1"/>
    <w:rsid w:val="001E32BB"/>
  </w:style>
  <w:style w:type="character" w:customStyle="1" w:styleId="WW8Num4z2">
    <w:name w:val="WW8Num4z2"/>
    <w:rsid w:val="001E32BB"/>
  </w:style>
  <w:style w:type="character" w:customStyle="1" w:styleId="WW8Num4z3">
    <w:name w:val="WW8Num4z3"/>
    <w:rsid w:val="001E32BB"/>
  </w:style>
  <w:style w:type="character" w:customStyle="1" w:styleId="WW8Num4z4">
    <w:name w:val="WW8Num4z4"/>
    <w:rsid w:val="001E32BB"/>
  </w:style>
  <w:style w:type="character" w:customStyle="1" w:styleId="WW8Num4z5">
    <w:name w:val="WW8Num4z5"/>
    <w:rsid w:val="001E32BB"/>
  </w:style>
  <w:style w:type="character" w:customStyle="1" w:styleId="WW8Num4z6">
    <w:name w:val="WW8Num4z6"/>
    <w:rsid w:val="001E32BB"/>
  </w:style>
  <w:style w:type="character" w:customStyle="1" w:styleId="WW8Num4z7">
    <w:name w:val="WW8Num4z7"/>
    <w:rsid w:val="001E32BB"/>
  </w:style>
  <w:style w:type="character" w:customStyle="1" w:styleId="WW8Num4z8">
    <w:name w:val="WW8Num4z8"/>
    <w:rsid w:val="001E32BB"/>
  </w:style>
  <w:style w:type="character" w:customStyle="1" w:styleId="WW8Num5z0">
    <w:name w:val="WW8Num5z0"/>
    <w:rsid w:val="001E32BB"/>
    <w:rPr>
      <w:rFonts w:cs="Times New Roman" w:hint="default"/>
    </w:rPr>
  </w:style>
  <w:style w:type="character" w:customStyle="1" w:styleId="WW8Num5z1">
    <w:name w:val="WW8Num5z1"/>
    <w:rsid w:val="001E32BB"/>
    <w:rPr>
      <w:rFonts w:cs="Times New Roman"/>
    </w:rPr>
  </w:style>
  <w:style w:type="character" w:customStyle="1" w:styleId="WW8Num6z0">
    <w:name w:val="WW8Num6z0"/>
    <w:rsid w:val="001E32BB"/>
    <w:rPr>
      <w:rFonts w:ascii="Times New Roman" w:hAnsi="Times New Roman" w:cs="Times New Roman" w:hint="default"/>
    </w:rPr>
  </w:style>
  <w:style w:type="character" w:customStyle="1" w:styleId="WW8Num7z0">
    <w:name w:val="WW8Num7z0"/>
    <w:rsid w:val="001E32BB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1E32BB"/>
    <w:rPr>
      <w:rFonts w:ascii="Courier New" w:hAnsi="Courier New" w:cs="Courier New" w:hint="default"/>
    </w:rPr>
  </w:style>
  <w:style w:type="character" w:customStyle="1" w:styleId="WW8Num7z2">
    <w:name w:val="WW8Num7z2"/>
    <w:rsid w:val="001E32BB"/>
    <w:rPr>
      <w:rFonts w:ascii="Wingdings" w:hAnsi="Wingdings" w:cs="Wingdings" w:hint="default"/>
    </w:rPr>
  </w:style>
  <w:style w:type="character" w:customStyle="1" w:styleId="WW8Num7z3">
    <w:name w:val="WW8Num7z3"/>
    <w:rsid w:val="001E32BB"/>
    <w:rPr>
      <w:rFonts w:ascii="Symbol" w:hAnsi="Symbol" w:cs="Symbol" w:hint="default"/>
    </w:rPr>
  </w:style>
  <w:style w:type="character" w:customStyle="1" w:styleId="WW8Num8z0">
    <w:name w:val="WW8Num8z0"/>
    <w:rsid w:val="001E32BB"/>
    <w:rPr>
      <w:rFonts w:hint="default"/>
    </w:rPr>
  </w:style>
  <w:style w:type="character" w:customStyle="1" w:styleId="WW8Num8z1">
    <w:name w:val="WW8Num8z1"/>
    <w:rsid w:val="001E32BB"/>
  </w:style>
  <w:style w:type="character" w:customStyle="1" w:styleId="WW8Num8z2">
    <w:name w:val="WW8Num8z2"/>
    <w:rsid w:val="001E32BB"/>
  </w:style>
  <w:style w:type="character" w:customStyle="1" w:styleId="WW8Num8z3">
    <w:name w:val="WW8Num8z3"/>
    <w:rsid w:val="001E32BB"/>
  </w:style>
  <w:style w:type="character" w:customStyle="1" w:styleId="WW8Num8z4">
    <w:name w:val="WW8Num8z4"/>
    <w:rsid w:val="001E32BB"/>
  </w:style>
  <w:style w:type="character" w:customStyle="1" w:styleId="WW8Num8z5">
    <w:name w:val="WW8Num8z5"/>
    <w:rsid w:val="001E32BB"/>
  </w:style>
  <w:style w:type="character" w:customStyle="1" w:styleId="WW8Num8z6">
    <w:name w:val="WW8Num8z6"/>
    <w:rsid w:val="001E32BB"/>
  </w:style>
  <w:style w:type="character" w:customStyle="1" w:styleId="WW8Num8z7">
    <w:name w:val="WW8Num8z7"/>
    <w:rsid w:val="001E32BB"/>
  </w:style>
  <w:style w:type="character" w:customStyle="1" w:styleId="WW8Num8z8">
    <w:name w:val="WW8Num8z8"/>
    <w:rsid w:val="001E32BB"/>
  </w:style>
  <w:style w:type="character" w:customStyle="1" w:styleId="WW8NumSt7z0">
    <w:name w:val="WW8NumSt7z0"/>
    <w:rsid w:val="001E32BB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E32BB"/>
    <w:rPr>
      <w:rFonts w:ascii="Times New Roman" w:hAnsi="Times New Roman" w:cs="Times New Roman" w:hint="default"/>
    </w:rPr>
  </w:style>
  <w:style w:type="character" w:customStyle="1" w:styleId="a7">
    <w:name w:val="Шрифт абзацу за промовчанням"/>
    <w:rsid w:val="001E32BB"/>
  </w:style>
  <w:style w:type="character" w:styleId="a8">
    <w:name w:val="Hyperlink"/>
    <w:rsid w:val="001E32BB"/>
    <w:rPr>
      <w:color w:val="0000FF"/>
      <w:u w:val="single"/>
    </w:rPr>
  </w:style>
  <w:style w:type="character" w:customStyle="1" w:styleId="HTML">
    <w:name w:val="Стандартний HTML Знак"/>
    <w:rsid w:val="001E32BB"/>
    <w:rPr>
      <w:rFonts w:ascii="Courier New" w:hAnsi="Courier New" w:cs="Courier New"/>
      <w:lang w:val="ru-RU" w:eastAsia="ar-SA" w:bidi="ar-SA"/>
    </w:rPr>
  </w:style>
  <w:style w:type="character" w:styleId="a9">
    <w:name w:val="Strong"/>
    <w:qFormat/>
    <w:locked/>
    <w:rsid w:val="001E32BB"/>
    <w:rPr>
      <w:b/>
      <w:bCs/>
    </w:rPr>
  </w:style>
  <w:style w:type="character" w:customStyle="1" w:styleId="aa">
    <w:name w:val="Без интервала Знак"/>
    <w:rsid w:val="001E32BB"/>
    <w:rPr>
      <w:sz w:val="22"/>
      <w:szCs w:val="22"/>
      <w:lang w:val="ru-RU" w:eastAsia="ar-SA" w:bidi="ar-SA"/>
    </w:rPr>
  </w:style>
  <w:style w:type="character" w:styleId="ab">
    <w:name w:val="Emphasis"/>
    <w:qFormat/>
    <w:locked/>
    <w:rsid w:val="001E32BB"/>
    <w:rPr>
      <w:i/>
      <w:iCs/>
    </w:rPr>
  </w:style>
  <w:style w:type="character" w:customStyle="1" w:styleId="12">
    <w:name w:val="Знак Знак1"/>
    <w:rsid w:val="001E32BB"/>
    <w:rPr>
      <w:rFonts w:ascii="Courier New" w:hAnsi="Courier New" w:cs="Courier New"/>
      <w:lang w:val="ru-RU" w:eastAsia="ar-SA" w:bidi="ar-SA"/>
    </w:rPr>
  </w:style>
  <w:style w:type="character" w:customStyle="1" w:styleId="13">
    <w:name w:val="Знак Знак1"/>
    <w:rsid w:val="001E32BB"/>
    <w:rPr>
      <w:rFonts w:ascii="Courier New" w:hAnsi="Courier New" w:cs="Courier New"/>
      <w:lang w:val="ru-RU" w:eastAsia="ar-SA" w:bidi="ar-SA"/>
    </w:rPr>
  </w:style>
  <w:style w:type="character" w:customStyle="1" w:styleId="rvts0">
    <w:name w:val="rvts0"/>
    <w:basedOn w:val="a7"/>
    <w:rsid w:val="001E32BB"/>
  </w:style>
  <w:style w:type="character" w:customStyle="1" w:styleId="apple-converted-space">
    <w:name w:val="apple-converted-space"/>
    <w:basedOn w:val="a7"/>
    <w:rsid w:val="001E32BB"/>
  </w:style>
  <w:style w:type="character" w:customStyle="1" w:styleId="6">
    <w:name w:val="Знак Знак6"/>
    <w:rsid w:val="001E32BB"/>
    <w:rPr>
      <w:rFonts w:ascii="Courier New" w:hAnsi="Courier New" w:cs="Courier New"/>
      <w:lang w:val="ru-RU" w:eastAsia="ar-SA" w:bidi="ar-SA"/>
    </w:rPr>
  </w:style>
  <w:style w:type="character" w:customStyle="1" w:styleId="ac">
    <w:name w:val="Основний текст Знак"/>
    <w:rsid w:val="001E32BB"/>
    <w:rPr>
      <w:sz w:val="24"/>
      <w:lang w:val="uk-UA" w:eastAsia="ar-SA" w:bidi="ar-SA"/>
    </w:rPr>
  </w:style>
  <w:style w:type="character" w:customStyle="1" w:styleId="FontStyle11">
    <w:name w:val="Font Style11"/>
    <w:rsid w:val="001E32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d">
    <w:name w:val="Основний текст з відступом Знак"/>
    <w:rsid w:val="001E32BB"/>
    <w:rPr>
      <w:sz w:val="24"/>
      <w:szCs w:val="24"/>
      <w:lang w:val="uk-UA" w:eastAsia="ar-SA" w:bidi="ar-SA"/>
    </w:rPr>
  </w:style>
  <w:style w:type="character" w:customStyle="1" w:styleId="21">
    <w:name w:val="Основний текст 2 Знак"/>
    <w:rsid w:val="001E32BB"/>
    <w:rPr>
      <w:sz w:val="24"/>
      <w:szCs w:val="24"/>
      <w:lang w:val="uk-UA" w:eastAsia="ar-SA" w:bidi="ar-SA"/>
    </w:rPr>
  </w:style>
  <w:style w:type="paragraph" w:customStyle="1" w:styleId="ae">
    <w:name w:val="Заголовок"/>
    <w:basedOn w:val="a"/>
    <w:next w:val="af"/>
    <w:rsid w:val="001E32B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f">
    <w:name w:val="Body Text"/>
    <w:basedOn w:val="a"/>
    <w:link w:val="14"/>
    <w:rsid w:val="001E32BB"/>
    <w:pPr>
      <w:suppressAutoHyphens/>
      <w:snapToGrid w:val="0"/>
      <w:jc w:val="both"/>
    </w:pPr>
    <w:rPr>
      <w:szCs w:val="20"/>
      <w:lang w:val="uk-UA" w:eastAsia="ar-SA"/>
    </w:rPr>
  </w:style>
  <w:style w:type="character" w:customStyle="1" w:styleId="14">
    <w:name w:val="Основний текст Знак1"/>
    <w:basedOn w:val="a0"/>
    <w:link w:val="af"/>
    <w:rsid w:val="001E32BB"/>
    <w:rPr>
      <w:sz w:val="24"/>
      <w:szCs w:val="20"/>
      <w:lang w:val="uk-UA" w:eastAsia="ar-SA"/>
    </w:rPr>
  </w:style>
  <w:style w:type="paragraph" w:styleId="af0">
    <w:name w:val="List"/>
    <w:basedOn w:val="af"/>
    <w:rsid w:val="001E32BB"/>
    <w:rPr>
      <w:rFonts w:cs="Mangal"/>
    </w:rPr>
  </w:style>
  <w:style w:type="paragraph" w:customStyle="1" w:styleId="15">
    <w:name w:val="Название1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6">
    <w:name w:val="Указатель1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customStyle="1" w:styleId="22">
    <w:name w:val="Название2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3">
    <w:name w:val="Указатель2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customStyle="1" w:styleId="17">
    <w:name w:val="Название1"/>
    <w:basedOn w:val="a"/>
    <w:rsid w:val="001E32BB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8">
    <w:name w:val="Указатель1"/>
    <w:basedOn w:val="a"/>
    <w:rsid w:val="001E32BB"/>
    <w:pPr>
      <w:suppressLineNumbers/>
      <w:suppressAutoHyphens/>
    </w:pPr>
    <w:rPr>
      <w:rFonts w:cs="Mangal"/>
      <w:lang w:val="uk-UA" w:eastAsia="ar-SA"/>
    </w:rPr>
  </w:style>
  <w:style w:type="paragraph" w:styleId="HTML0">
    <w:name w:val="HTML Preformatted"/>
    <w:basedOn w:val="a"/>
    <w:link w:val="HTML1"/>
    <w:rsid w:val="001E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ий HTML Знак1"/>
    <w:basedOn w:val="a0"/>
    <w:link w:val="HTML0"/>
    <w:rsid w:val="001E32BB"/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Без интервала1"/>
    <w:rsid w:val="001E32BB"/>
    <w:pPr>
      <w:suppressAutoHyphens/>
      <w:spacing w:after="0" w:line="240" w:lineRule="auto"/>
    </w:pPr>
    <w:rPr>
      <w:lang w:eastAsia="ar-SA"/>
    </w:rPr>
  </w:style>
  <w:style w:type="paragraph" w:styleId="af1">
    <w:name w:val="Normal (Web)"/>
    <w:basedOn w:val="a"/>
    <w:rsid w:val="001E32BB"/>
    <w:pPr>
      <w:suppressAutoHyphens/>
      <w:spacing w:before="280" w:after="280"/>
    </w:pPr>
    <w:rPr>
      <w:lang w:val="uk-UA" w:eastAsia="ar-SA"/>
    </w:rPr>
  </w:style>
  <w:style w:type="paragraph" w:customStyle="1" w:styleId="31">
    <w:name w:val="Основний текст 31"/>
    <w:basedOn w:val="a"/>
    <w:rsid w:val="001E32BB"/>
    <w:pPr>
      <w:suppressAutoHyphens/>
      <w:spacing w:after="120"/>
    </w:pPr>
    <w:rPr>
      <w:sz w:val="16"/>
      <w:szCs w:val="16"/>
      <w:lang w:val="uk-UA" w:eastAsia="ar-SA"/>
    </w:rPr>
  </w:style>
  <w:style w:type="paragraph" w:customStyle="1" w:styleId="1a">
    <w:name w:val="Цитата1"/>
    <w:basedOn w:val="a"/>
    <w:rsid w:val="001E32BB"/>
    <w:pPr>
      <w:suppressAutoHyphens/>
      <w:ind w:left="561" w:right="277" w:firstLine="561"/>
      <w:jc w:val="both"/>
    </w:pPr>
    <w:rPr>
      <w:sz w:val="28"/>
      <w:lang w:val="uk-UA" w:eastAsia="ar-SA"/>
    </w:rPr>
  </w:style>
  <w:style w:type="paragraph" w:customStyle="1" w:styleId="rvps6">
    <w:name w:val="rvps6"/>
    <w:basedOn w:val="a"/>
    <w:rsid w:val="001E32BB"/>
    <w:pPr>
      <w:suppressAutoHyphens/>
      <w:spacing w:before="280" w:after="280"/>
    </w:pPr>
    <w:rPr>
      <w:color w:val="000000"/>
      <w:lang w:val="uk-UA" w:eastAsia="ar-SA"/>
    </w:rPr>
  </w:style>
  <w:style w:type="paragraph" w:customStyle="1" w:styleId="af2">
    <w:name w:val="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3">
    <w:name w:val="Знак Знак Знак Знак Знак 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styleId="af4">
    <w:name w:val="Body Text Indent"/>
    <w:basedOn w:val="a"/>
    <w:link w:val="1b"/>
    <w:rsid w:val="001E32BB"/>
    <w:pPr>
      <w:suppressAutoHyphens/>
      <w:spacing w:after="120"/>
      <w:ind w:left="283"/>
    </w:pPr>
    <w:rPr>
      <w:lang w:val="uk-UA" w:eastAsia="ar-SA"/>
    </w:rPr>
  </w:style>
  <w:style w:type="character" w:customStyle="1" w:styleId="1b">
    <w:name w:val="Основний текст з відступом Знак1"/>
    <w:basedOn w:val="a0"/>
    <w:link w:val="af4"/>
    <w:rsid w:val="001E32BB"/>
    <w:rPr>
      <w:sz w:val="24"/>
      <w:szCs w:val="24"/>
      <w:lang w:val="uk-UA" w:eastAsia="ar-SA"/>
    </w:rPr>
  </w:style>
  <w:style w:type="paragraph" w:customStyle="1" w:styleId="Default">
    <w:name w:val="Default"/>
    <w:rsid w:val="001E32BB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af5">
    <w:name w:val="Знак Знак Знак Знак Знак 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ий текст 21"/>
    <w:basedOn w:val="a"/>
    <w:rsid w:val="001E32BB"/>
    <w:pPr>
      <w:suppressAutoHyphens/>
      <w:spacing w:after="120" w:line="480" w:lineRule="auto"/>
    </w:pPr>
    <w:rPr>
      <w:lang w:val="uk-UA" w:eastAsia="ar-SA"/>
    </w:rPr>
  </w:style>
  <w:style w:type="paragraph" w:customStyle="1" w:styleId="af6">
    <w:name w:val="Знак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c">
    <w:name w:val="Текст у виносці Знак1"/>
    <w:basedOn w:val="a0"/>
    <w:rsid w:val="001E32BB"/>
    <w:rPr>
      <w:rFonts w:ascii="Tahoma" w:hAnsi="Tahoma" w:cs="Tahoma"/>
      <w:sz w:val="16"/>
      <w:szCs w:val="16"/>
      <w:lang w:val="ru-RU" w:eastAsia="ar-SA"/>
    </w:rPr>
  </w:style>
  <w:style w:type="paragraph" w:customStyle="1" w:styleId="1d">
    <w:name w:val="Знак1"/>
    <w:basedOn w:val="a"/>
    <w:rsid w:val="001E32BB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1E32BB"/>
    <w:pPr>
      <w:suppressLineNumbers/>
      <w:suppressAutoHyphens/>
    </w:pPr>
    <w:rPr>
      <w:lang w:val="uk-UA" w:eastAsia="ar-SA"/>
    </w:rPr>
  </w:style>
  <w:style w:type="paragraph" w:customStyle="1" w:styleId="af8">
    <w:name w:val="Заголовок таблицы"/>
    <w:basedOn w:val="af7"/>
    <w:rsid w:val="001E32BB"/>
    <w:pPr>
      <w:jc w:val="center"/>
    </w:pPr>
    <w:rPr>
      <w:b/>
      <w:bCs/>
    </w:rPr>
  </w:style>
  <w:style w:type="character" w:customStyle="1" w:styleId="1e">
    <w:name w:val="Шрифт абзацу за промовчанням1"/>
    <w:rsid w:val="001E32BB"/>
  </w:style>
  <w:style w:type="character" w:customStyle="1" w:styleId="60">
    <w:name w:val="Знак Знак6"/>
    <w:rsid w:val="001E32BB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5DCF-C2C5-4AC1-9F3A-609EEF6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Назвафункціїзгідно</vt:lpstr>
      <vt:lpstr>Назвафункціїзгідно</vt:lpstr>
    </vt:vector>
  </TitlesOfParts>
  <Company>SLV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Назвафункціїзгідно</dc:title>
  <dc:creator>Vova</dc:creator>
  <cp:lastModifiedBy>Gruzd</cp:lastModifiedBy>
  <cp:revision>8</cp:revision>
  <cp:lastPrinted>2021-07-08T13:57:00Z</cp:lastPrinted>
  <dcterms:created xsi:type="dcterms:W3CDTF">2021-07-08T14:03:00Z</dcterms:created>
  <dcterms:modified xsi:type="dcterms:W3CDTF">2021-08-04T05:26:00Z</dcterms:modified>
</cp:coreProperties>
</file>