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8637" w14:textId="77777777" w:rsidR="00214D1F" w:rsidRPr="00214D1F" w:rsidRDefault="00214D1F" w:rsidP="00214D1F">
      <w:pPr>
        <w:jc w:val="center"/>
      </w:pPr>
      <w:r w:rsidRPr="00214D1F">
        <w:rPr>
          <w:noProof/>
        </w:rPr>
        <w:drawing>
          <wp:inline distT="0" distB="0" distL="0" distR="0" wp14:anchorId="5EE4998B" wp14:editId="02E352B3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4AB72" w14:textId="77777777" w:rsidR="00214D1F" w:rsidRPr="00214D1F" w:rsidRDefault="00214D1F" w:rsidP="00214D1F">
      <w:pPr>
        <w:jc w:val="center"/>
        <w:rPr>
          <w:szCs w:val="28"/>
        </w:rPr>
      </w:pPr>
    </w:p>
    <w:p w14:paraId="4412087C" w14:textId="77777777" w:rsidR="00214D1F" w:rsidRPr="00214D1F" w:rsidRDefault="00214D1F" w:rsidP="00214D1F">
      <w:pPr>
        <w:jc w:val="center"/>
        <w:rPr>
          <w:b/>
          <w:szCs w:val="28"/>
        </w:rPr>
      </w:pPr>
      <w:r w:rsidRPr="00214D1F">
        <w:rPr>
          <w:b/>
          <w:szCs w:val="28"/>
        </w:rPr>
        <w:t>СЛАВУТСЬКА    МІСЬКА    РАДА</w:t>
      </w:r>
    </w:p>
    <w:p w14:paraId="02DC4F3F" w14:textId="77777777" w:rsidR="00214D1F" w:rsidRPr="00214D1F" w:rsidRDefault="00214D1F" w:rsidP="00214D1F">
      <w:pPr>
        <w:jc w:val="center"/>
        <w:rPr>
          <w:b/>
          <w:szCs w:val="28"/>
        </w:rPr>
      </w:pPr>
      <w:r w:rsidRPr="00214D1F">
        <w:rPr>
          <w:b/>
          <w:szCs w:val="28"/>
        </w:rPr>
        <w:t>ХМЕЛЬНИЦЬКОЇ    ОБЛАСТІ</w:t>
      </w:r>
    </w:p>
    <w:p w14:paraId="58D8E154" w14:textId="77777777" w:rsidR="00214D1F" w:rsidRPr="00214D1F" w:rsidRDefault="00214D1F" w:rsidP="00214D1F">
      <w:pPr>
        <w:jc w:val="center"/>
        <w:rPr>
          <w:b/>
          <w:szCs w:val="28"/>
        </w:rPr>
      </w:pPr>
      <w:r w:rsidRPr="00214D1F">
        <w:rPr>
          <w:b/>
          <w:szCs w:val="28"/>
        </w:rPr>
        <w:t xml:space="preserve">Р І Ш Е Н </w:t>
      </w:r>
      <w:proofErr w:type="spellStart"/>
      <w:r w:rsidRPr="00214D1F">
        <w:rPr>
          <w:b/>
          <w:szCs w:val="28"/>
        </w:rPr>
        <w:t>Н</w:t>
      </w:r>
      <w:proofErr w:type="spellEnd"/>
      <w:r w:rsidRPr="00214D1F">
        <w:rPr>
          <w:b/>
          <w:szCs w:val="28"/>
        </w:rPr>
        <w:t xml:space="preserve"> Я</w:t>
      </w:r>
    </w:p>
    <w:p w14:paraId="13492B43" w14:textId="77777777" w:rsidR="00214D1F" w:rsidRPr="00214D1F" w:rsidRDefault="00214D1F" w:rsidP="00214D1F">
      <w:pPr>
        <w:jc w:val="center"/>
        <w:rPr>
          <w:b/>
          <w:szCs w:val="28"/>
        </w:rPr>
      </w:pPr>
      <w:r w:rsidRPr="00214D1F">
        <w:rPr>
          <w:b/>
          <w:szCs w:val="28"/>
        </w:rPr>
        <w:t xml:space="preserve">10 сесії міської ради </w:t>
      </w:r>
      <w:r w:rsidRPr="00214D1F">
        <w:rPr>
          <w:szCs w:val="28"/>
        </w:rPr>
        <w:t xml:space="preserve"> </w:t>
      </w:r>
      <w:r w:rsidRPr="00214D1F">
        <w:rPr>
          <w:b/>
          <w:szCs w:val="28"/>
        </w:rPr>
        <w:t>VІІІ</w:t>
      </w:r>
      <w:r w:rsidRPr="00214D1F">
        <w:rPr>
          <w:szCs w:val="28"/>
        </w:rPr>
        <w:t xml:space="preserve"> </w:t>
      </w:r>
      <w:r w:rsidRPr="00214D1F">
        <w:rPr>
          <w:b/>
          <w:szCs w:val="28"/>
        </w:rPr>
        <w:t>скликання</w:t>
      </w:r>
    </w:p>
    <w:p w14:paraId="790D685A" w14:textId="77777777" w:rsidR="00214D1F" w:rsidRPr="00214D1F" w:rsidRDefault="00214D1F" w:rsidP="00214D1F">
      <w:pPr>
        <w:jc w:val="center"/>
        <w:rPr>
          <w:szCs w:val="28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214D1F" w:rsidRPr="00214D1F" w14:paraId="289E6064" w14:textId="77777777" w:rsidTr="005A3BE6">
        <w:trPr>
          <w:trHeight w:val="328"/>
        </w:trPr>
        <w:tc>
          <w:tcPr>
            <w:tcW w:w="3314" w:type="dxa"/>
          </w:tcPr>
          <w:p w14:paraId="12693BAF" w14:textId="77777777" w:rsidR="00214D1F" w:rsidRPr="00214D1F" w:rsidRDefault="00214D1F" w:rsidP="00214D1F">
            <w:pPr>
              <w:jc w:val="center"/>
              <w:rPr>
                <w:szCs w:val="28"/>
              </w:rPr>
            </w:pPr>
            <w:r w:rsidRPr="00214D1F">
              <w:rPr>
                <w:szCs w:val="28"/>
              </w:rPr>
              <w:t>01 жовтня 2021р.</w:t>
            </w:r>
          </w:p>
          <w:p w14:paraId="6A236D22" w14:textId="77777777" w:rsidR="00214D1F" w:rsidRPr="00214D1F" w:rsidRDefault="00214D1F" w:rsidP="00214D1F">
            <w:pPr>
              <w:jc w:val="center"/>
              <w:rPr>
                <w:szCs w:val="28"/>
              </w:rPr>
            </w:pPr>
          </w:p>
        </w:tc>
        <w:tc>
          <w:tcPr>
            <w:tcW w:w="3278" w:type="dxa"/>
          </w:tcPr>
          <w:p w14:paraId="6C1E92E8" w14:textId="77777777" w:rsidR="00214D1F" w:rsidRPr="00214D1F" w:rsidRDefault="00214D1F" w:rsidP="00214D1F">
            <w:pPr>
              <w:jc w:val="center"/>
              <w:rPr>
                <w:szCs w:val="28"/>
              </w:rPr>
            </w:pPr>
            <w:r w:rsidRPr="00214D1F">
              <w:rPr>
                <w:szCs w:val="28"/>
              </w:rPr>
              <w:t>Славута</w:t>
            </w:r>
          </w:p>
        </w:tc>
        <w:tc>
          <w:tcPr>
            <w:tcW w:w="3278" w:type="dxa"/>
          </w:tcPr>
          <w:p w14:paraId="6BF6BB26" w14:textId="41FD03E0" w:rsidR="00214D1F" w:rsidRPr="00214D1F" w:rsidRDefault="00214D1F" w:rsidP="00214D1F">
            <w:pPr>
              <w:jc w:val="center"/>
              <w:rPr>
                <w:szCs w:val="28"/>
              </w:rPr>
            </w:pPr>
            <w:r w:rsidRPr="00214D1F">
              <w:rPr>
                <w:szCs w:val="28"/>
              </w:rPr>
              <w:t xml:space="preserve">№ </w:t>
            </w:r>
            <w:r>
              <w:rPr>
                <w:szCs w:val="28"/>
              </w:rPr>
              <w:t>52</w:t>
            </w:r>
            <w:r w:rsidRPr="00214D1F">
              <w:rPr>
                <w:szCs w:val="28"/>
              </w:rPr>
              <w:t>-10/2021</w:t>
            </w:r>
          </w:p>
          <w:p w14:paraId="73769E28" w14:textId="77777777" w:rsidR="00214D1F" w:rsidRPr="00214D1F" w:rsidRDefault="00214D1F" w:rsidP="00214D1F">
            <w:pPr>
              <w:jc w:val="center"/>
              <w:rPr>
                <w:szCs w:val="28"/>
              </w:rPr>
            </w:pPr>
          </w:p>
        </w:tc>
      </w:tr>
    </w:tbl>
    <w:p w14:paraId="58217585" w14:textId="57B7C629" w:rsidR="00BD7ECA" w:rsidRPr="00403DA0" w:rsidRDefault="00BD7ECA" w:rsidP="00BD7ECA">
      <w:r w:rsidRPr="00403DA0">
        <w:rPr>
          <w:szCs w:val="28"/>
        </w:rPr>
        <w:t xml:space="preserve">Про розгляд заяви  </w:t>
      </w:r>
      <w:r w:rsidRPr="00403DA0">
        <w:t xml:space="preserve">ТОВ «СЛАВУТА ІНВЕСТ» щодо </w:t>
      </w:r>
    </w:p>
    <w:p w14:paraId="4F61EB22" w14:textId="77777777" w:rsidR="00BD7ECA" w:rsidRPr="00403DA0" w:rsidRDefault="00BD7ECA" w:rsidP="00BD7ECA">
      <w:r w:rsidRPr="00403DA0">
        <w:t xml:space="preserve">включення земельної ділянки до переліку </w:t>
      </w:r>
    </w:p>
    <w:p w14:paraId="07E097AD" w14:textId="496221F8" w:rsidR="00BD7ECA" w:rsidRPr="00403DA0" w:rsidRDefault="00BD7ECA" w:rsidP="00BD7ECA">
      <w:r w:rsidRPr="00403DA0">
        <w:t>інвестиційно-привабливих земельних ділянок</w:t>
      </w:r>
      <w:r w:rsidR="002E72AD" w:rsidRPr="00403DA0">
        <w:t>,</w:t>
      </w:r>
      <w:r w:rsidRPr="00403DA0">
        <w:t xml:space="preserve"> </w:t>
      </w:r>
    </w:p>
    <w:p w14:paraId="4E2770D5" w14:textId="77777777" w:rsidR="00BD7ECA" w:rsidRPr="00403DA0" w:rsidRDefault="00BD7ECA" w:rsidP="00BD7ECA">
      <w:pPr>
        <w:pStyle w:val="10"/>
        <w:ind w:firstLine="0"/>
      </w:pPr>
      <w:r w:rsidRPr="00403DA0">
        <w:t xml:space="preserve">продаж якої підлягає на конкурентних засадах </w:t>
      </w:r>
    </w:p>
    <w:p w14:paraId="5A2082EE" w14:textId="77777777" w:rsidR="00BD7ECA" w:rsidRPr="00403DA0" w:rsidRDefault="00BD7ECA" w:rsidP="00BC4DD7">
      <w:pPr>
        <w:pStyle w:val="10"/>
      </w:pPr>
    </w:p>
    <w:p w14:paraId="2C4BBF5A" w14:textId="3EBE82C1" w:rsidR="00BD7ECA" w:rsidRPr="00403DA0" w:rsidRDefault="00BD7ECA" w:rsidP="00BC4DD7">
      <w:pPr>
        <w:pStyle w:val="10"/>
        <w:ind w:firstLine="993"/>
      </w:pPr>
      <w:r w:rsidRPr="00403DA0">
        <w:t>Розглянувши заяву директора ТОВ «СЛАВУТА ІНВЕСТ» БУГАЙЧУК</w:t>
      </w:r>
      <w:r w:rsidR="00214D1F">
        <w:t> </w:t>
      </w:r>
      <w:r w:rsidRPr="00403DA0">
        <w:t>А.А.  щодо включення земельної ділянки, яка знаходиться по</w:t>
      </w:r>
      <w:r w:rsidRPr="00403DA0">
        <w:rPr>
          <w:lang w:val="ru-RU"/>
        </w:rPr>
        <w:t xml:space="preserve"> </w:t>
      </w:r>
      <w:r w:rsidRPr="00403DA0">
        <w:t>вул. Ярослава Мудрого (кадастровий номер: 6810600000:01:008:0043)</w:t>
      </w:r>
      <w:r w:rsidR="00BC4DD7" w:rsidRPr="00403DA0">
        <w:t>, цільове призначення – для будівництва та обслуговування будівель торгівлі,</w:t>
      </w:r>
      <w:r w:rsidRPr="00403DA0">
        <w:t xml:space="preserve"> до переліку інвестиційно-привабливих земельних ділянок, продаж яких підлягає на конкурентних засадах (земельних торгах), </w:t>
      </w:r>
      <w:r w:rsidR="001F0E75" w:rsidRPr="00403DA0">
        <w:t>беручи до уваги</w:t>
      </w:r>
      <w:r w:rsidR="0063528E" w:rsidRPr="00403DA0">
        <w:t>,</w:t>
      </w:r>
      <w:r w:rsidR="001F0E75" w:rsidRPr="00403DA0">
        <w:t xml:space="preserve"> що відповідно до Детально</w:t>
      </w:r>
      <w:r w:rsidR="001C2736" w:rsidRPr="00403DA0">
        <w:t>го</w:t>
      </w:r>
      <w:r w:rsidR="001F0E75" w:rsidRPr="00403DA0">
        <w:t xml:space="preserve"> плану території</w:t>
      </w:r>
      <w:r w:rsidR="002E72AD" w:rsidRPr="00403DA0">
        <w:t>,</w:t>
      </w:r>
      <w:r w:rsidR="001F0E75" w:rsidRPr="00403DA0">
        <w:t xml:space="preserve"> </w:t>
      </w:r>
      <w:r w:rsidR="001C2736" w:rsidRPr="00403DA0">
        <w:t xml:space="preserve"> обмеженого вулицями Ярослава Мудрого і Володимирська міста Славута Хмельницької області, затвердженого рішенням Славутської міської ради №15-15/2016 від 23.12.2016 року</w:t>
      </w:r>
      <w:r w:rsidR="001F0E75" w:rsidRPr="00403DA0">
        <w:t>, зазначена земельна ділянка передбачена для багатоквартирної житлової</w:t>
      </w:r>
      <w:r w:rsidR="001C2736" w:rsidRPr="00403DA0">
        <w:t xml:space="preserve"> </w:t>
      </w:r>
      <w:r w:rsidR="001F0E75" w:rsidRPr="00403DA0">
        <w:t>забудови</w:t>
      </w:r>
      <w:r w:rsidR="001C2736" w:rsidRPr="00403DA0">
        <w:t xml:space="preserve">, </w:t>
      </w:r>
      <w:r w:rsidR="002E72AD" w:rsidRPr="00403DA0">
        <w:t>відповідно до</w:t>
      </w:r>
      <w:r w:rsidRPr="00403DA0">
        <w:t xml:space="preserve"> ст. 12  Земельного кодексу України, п.34 ч.1 ст.26 Закону України «Про місцеве самоврядування в Україні»,</w:t>
      </w:r>
      <w:r w:rsidRPr="00403DA0">
        <w:rPr>
          <w:bCs/>
        </w:rPr>
        <w:t xml:space="preserve"> </w:t>
      </w:r>
      <w:r w:rsidRPr="00403DA0">
        <w:t xml:space="preserve"> міська рада ВИРІШИЛА:</w:t>
      </w:r>
    </w:p>
    <w:p w14:paraId="70F89FD5" w14:textId="77777777" w:rsidR="00BD7ECA" w:rsidRPr="00403DA0" w:rsidRDefault="00BD7ECA" w:rsidP="00BC4DD7">
      <w:pPr>
        <w:pStyle w:val="10"/>
      </w:pPr>
    </w:p>
    <w:p w14:paraId="48AA4D99" w14:textId="026055FF" w:rsidR="00BD7ECA" w:rsidRPr="00403DA0" w:rsidRDefault="00BD7ECA" w:rsidP="00BC4DD7">
      <w:pPr>
        <w:pStyle w:val="10"/>
        <w:ind w:firstLine="993"/>
      </w:pPr>
      <w:bookmarkStart w:id="0" w:name="_Hlk524448708"/>
      <w:r w:rsidRPr="00403DA0">
        <w:t>1.</w:t>
      </w:r>
      <w:bookmarkEnd w:id="0"/>
      <w:r w:rsidR="001C2736" w:rsidRPr="00403DA0">
        <w:t xml:space="preserve"> </w:t>
      </w:r>
      <w:r w:rsidR="00891D36">
        <w:t>Перенести розгляд заяви</w:t>
      </w:r>
      <w:r w:rsidRPr="00403DA0">
        <w:rPr>
          <w:bCs/>
        </w:rPr>
        <w:t xml:space="preserve"> </w:t>
      </w:r>
      <w:r w:rsidR="001C2736" w:rsidRPr="00403DA0">
        <w:t>ТОВ «СЛАВУТА ІНВЕСТ»</w:t>
      </w:r>
      <w:r w:rsidRPr="00403DA0">
        <w:t xml:space="preserve"> </w:t>
      </w:r>
      <w:r w:rsidR="00891D36">
        <w:t>щодо</w:t>
      </w:r>
      <w:r w:rsidRPr="00403DA0">
        <w:t xml:space="preserve"> включенн</w:t>
      </w:r>
      <w:r w:rsidR="00891D36">
        <w:t>я</w:t>
      </w:r>
      <w:r w:rsidRPr="00403DA0">
        <w:t xml:space="preserve"> земельної ділянки </w:t>
      </w:r>
      <w:r w:rsidR="001C2736" w:rsidRPr="00403DA0">
        <w:t>по</w:t>
      </w:r>
      <w:r w:rsidR="001C2736" w:rsidRPr="00403DA0">
        <w:rPr>
          <w:lang w:val="ru-RU"/>
        </w:rPr>
        <w:t xml:space="preserve"> </w:t>
      </w:r>
      <w:r w:rsidR="001C2736" w:rsidRPr="00403DA0">
        <w:t>вул. Ярослава Мудрого (кадастровий номер: 6810600000:01:008:0043), цільове призначення – для будівництва та обслуговування будівель торгівлі до переліку інвестиційно-привабливих земельних ділянок,</w:t>
      </w:r>
      <w:r w:rsidR="00BC4DD7" w:rsidRPr="00403DA0">
        <w:t xml:space="preserve"> </w:t>
      </w:r>
      <w:r w:rsidRPr="00403DA0">
        <w:t>продаж якої підлягає на конкурентних засадах (земельних торгах) окремими лотами</w:t>
      </w:r>
      <w:r w:rsidR="00891D36" w:rsidRPr="00891D36">
        <w:t>, на чергову сесію міської ради, у зв’язку з додатковим вивченням вказаного питання</w:t>
      </w:r>
      <w:r w:rsidRPr="00403DA0">
        <w:t>.</w:t>
      </w:r>
    </w:p>
    <w:p w14:paraId="486FC0DF" w14:textId="7ABC620B" w:rsidR="00BD7ECA" w:rsidRPr="00403DA0" w:rsidRDefault="00BC4DD7" w:rsidP="00BD7ECA">
      <w:pPr>
        <w:ind w:firstLine="851"/>
        <w:jc w:val="both"/>
        <w:rPr>
          <w:szCs w:val="28"/>
        </w:rPr>
      </w:pPr>
      <w:r w:rsidRPr="00403DA0">
        <w:rPr>
          <w:szCs w:val="28"/>
        </w:rPr>
        <w:t>2</w:t>
      </w:r>
      <w:r w:rsidR="00BD7ECA" w:rsidRPr="00403DA0">
        <w:rPr>
          <w:szCs w:val="28"/>
        </w:rPr>
        <w:t xml:space="preserve">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02470022" w14:textId="77777777" w:rsidR="00BD7ECA" w:rsidRPr="00403DA0" w:rsidRDefault="00BD7ECA" w:rsidP="00BD7ECA">
      <w:pPr>
        <w:tabs>
          <w:tab w:val="left" w:pos="1956"/>
        </w:tabs>
        <w:ind w:firstLine="851"/>
        <w:jc w:val="both"/>
        <w:rPr>
          <w:rFonts w:eastAsia="Calibri"/>
          <w:szCs w:val="28"/>
          <w:lang w:val="ru-RU" w:eastAsia="en-US"/>
        </w:rPr>
      </w:pPr>
    </w:p>
    <w:p w14:paraId="78DCD903" w14:textId="77777777" w:rsidR="00BD7ECA" w:rsidRPr="00403DA0" w:rsidRDefault="00BD7ECA" w:rsidP="00BD7ECA">
      <w:pPr>
        <w:tabs>
          <w:tab w:val="left" w:pos="1956"/>
        </w:tabs>
        <w:ind w:firstLine="851"/>
        <w:jc w:val="both"/>
        <w:rPr>
          <w:rFonts w:eastAsia="Calibri"/>
          <w:szCs w:val="28"/>
          <w:lang w:val="ru-RU" w:eastAsia="en-US"/>
        </w:rPr>
      </w:pPr>
    </w:p>
    <w:p w14:paraId="4B7E3EEE" w14:textId="77777777" w:rsidR="00BD7ECA" w:rsidRPr="00403DA0" w:rsidRDefault="00BD7ECA" w:rsidP="00BD7ECA">
      <w:pPr>
        <w:tabs>
          <w:tab w:val="left" w:pos="5376"/>
        </w:tabs>
        <w:ind w:firstLine="851"/>
        <w:rPr>
          <w:szCs w:val="28"/>
        </w:rPr>
      </w:pPr>
      <w:r w:rsidRPr="00403DA0">
        <w:rPr>
          <w:szCs w:val="28"/>
        </w:rPr>
        <w:t xml:space="preserve">Міський голова                            </w:t>
      </w:r>
      <w:r w:rsidRPr="00403DA0">
        <w:rPr>
          <w:szCs w:val="28"/>
        </w:rPr>
        <w:tab/>
        <w:t xml:space="preserve">  </w:t>
      </w:r>
      <w:r w:rsidRPr="00403DA0">
        <w:rPr>
          <w:szCs w:val="28"/>
        </w:rPr>
        <w:tab/>
      </w:r>
      <w:r w:rsidRPr="00403DA0">
        <w:rPr>
          <w:szCs w:val="28"/>
        </w:rPr>
        <w:tab/>
        <w:t xml:space="preserve">             Василь СИДОР</w:t>
      </w:r>
    </w:p>
    <w:p w14:paraId="4540FE29" w14:textId="77777777" w:rsidR="00BD7ECA" w:rsidRPr="00403DA0" w:rsidRDefault="00BD7ECA" w:rsidP="00BD7ECA">
      <w:pPr>
        <w:widowControl w:val="0"/>
        <w:suppressAutoHyphens/>
        <w:ind w:firstLine="709"/>
        <w:jc w:val="both"/>
        <w:rPr>
          <w:rFonts w:eastAsia="Andale Sans UI"/>
          <w:kern w:val="2"/>
          <w:szCs w:val="28"/>
          <w:lang w:eastAsia="uk-UA"/>
        </w:rPr>
      </w:pPr>
    </w:p>
    <w:p w14:paraId="69635298" w14:textId="77777777" w:rsidR="00BD7ECA" w:rsidRPr="00403DA0" w:rsidRDefault="00BD7ECA" w:rsidP="00BD7ECA">
      <w:pPr>
        <w:widowControl w:val="0"/>
        <w:suppressAutoHyphens/>
        <w:spacing w:line="276" w:lineRule="auto"/>
        <w:ind w:firstLine="709"/>
        <w:jc w:val="both"/>
        <w:rPr>
          <w:rFonts w:eastAsia="Andale Sans UI"/>
          <w:kern w:val="2"/>
          <w:szCs w:val="28"/>
          <w:lang w:eastAsia="uk-UA"/>
        </w:rPr>
      </w:pPr>
    </w:p>
    <w:p w14:paraId="22647A0C" w14:textId="77777777" w:rsidR="00BD7ECA" w:rsidRPr="00403DA0" w:rsidRDefault="00BD7ECA" w:rsidP="00BD7ECA"/>
    <w:p w14:paraId="03AAD643" w14:textId="77777777" w:rsidR="00BD7ECA" w:rsidRPr="00403DA0" w:rsidRDefault="00BD7ECA" w:rsidP="00BD7ECA">
      <w:pPr>
        <w:tabs>
          <w:tab w:val="left" w:pos="709"/>
          <w:tab w:val="left" w:pos="5376"/>
        </w:tabs>
        <w:rPr>
          <w:szCs w:val="28"/>
        </w:rPr>
      </w:pPr>
    </w:p>
    <w:p w14:paraId="5BF05F28" w14:textId="77777777" w:rsidR="002E72AD" w:rsidRPr="00403DA0" w:rsidRDefault="002E72AD" w:rsidP="002E72AD">
      <w:pPr>
        <w:rPr>
          <w:szCs w:val="28"/>
        </w:rPr>
      </w:pPr>
    </w:p>
    <w:p w14:paraId="2F7F7572" w14:textId="77777777" w:rsidR="002E72AD" w:rsidRPr="00403DA0" w:rsidRDefault="002E72AD" w:rsidP="002E72AD">
      <w:pPr>
        <w:rPr>
          <w:szCs w:val="28"/>
        </w:rPr>
      </w:pPr>
    </w:p>
    <w:p w14:paraId="47C9702E" w14:textId="77777777" w:rsidR="002E72AD" w:rsidRPr="00403DA0" w:rsidRDefault="002E72AD" w:rsidP="002E72AD">
      <w:pPr>
        <w:rPr>
          <w:szCs w:val="28"/>
        </w:rPr>
      </w:pPr>
      <w:r w:rsidRPr="00403DA0">
        <w:t xml:space="preserve">Секретар міської ради                                                      Світлана </w:t>
      </w:r>
      <w:r w:rsidRPr="00403DA0">
        <w:rPr>
          <w:bCs/>
        </w:rPr>
        <w:t xml:space="preserve">ФЕДОРЧУК </w:t>
      </w:r>
    </w:p>
    <w:p w14:paraId="15E15F6B" w14:textId="77777777" w:rsidR="002E72AD" w:rsidRPr="00403DA0" w:rsidRDefault="002E72AD" w:rsidP="002E72AD"/>
    <w:p w14:paraId="27B4EE58" w14:textId="77777777" w:rsidR="00214D1F" w:rsidRPr="00DB4DF8" w:rsidRDefault="00214D1F" w:rsidP="00214D1F">
      <w:pPr>
        <w:rPr>
          <w:szCs w:val="28"/>
        </w:rPr>
      </w:pPr>
      <w:r w:rsidRPr="00DB4DF8">
        <w:rPr>
          <w:szCs w:val="28"/>
        </w:rPr>
        <w:t>Перший заступник міського голови з питань</w:t>
      </w:r>
    </w:p>
    <w:p w14:paraId="6328728B" w14:textId="77777777" w:rsidR="00214D1F" w:rsidRDefault="00214D1F" w:rsidP="00214D1F">
      <w:pPr>
        <w:rPr>
          <w:szCs w:val="28"/>
        </w:rPr>
      </w:pPr>
      <w:r w:rsidRPr="00DB4DF8">
        <w:rPr>
          <w:szCs w:val="28"/>
        </w:rPr>
        <w:t>діяльності виконавчих органів                                      Сергій МИКУЛЬСЬКИЙ</w:t>
      </w:r>
    </w:p>
    <w:p w14:paraId="01F24367" w14:textId="77777777" w:rsidR="002E72AD" w:rsidRPr="00403DA0" w:rsidRDefault="002E72AD" w:rsidP="002E72AD">
      <w:pPr>
        <w:pStyle w:val="a4"/>
        <w:rPr>
          <w:sz w:val="28"/>
          <w:szCs w:val="28"/>
        </w:rPr>
      </w:pPr>
    </w:p>
    <w:p w14:paraId="46107147" w14:textId="77777777" w:rsidR="002E72AD" w:rsidRPr="00403DA0" w:rsidRDefault="002E72AD" w:rsidP="002E72AD">
      <w:pPr>
        <w:pStyle w:val="a4"/>
        <w:rPr>
          <w:sz w:val="28"/>
          <w:szCs w:val="28"/>
          <w:lang w:val="ru-RU"/>
        </w:rPr>
      </w:pPr>
      <w:r w:rsidRPr="00403DA0">
        <w:rPr>
          <w:sz w:val="28"/>
          <w:szCs w:val="28"/>
        </w:rPr>
        <w:t xml:space="preserve">Начальник відділу з питань </w:t>
      </w:r>
    </w:p>
    <w:p w14:paraId="7FD686BC" w14:textId="77777777" w:rsidR="002E72AD" w:rsidRPr="00403DA0" w:rsidRDefault="002E72AD" w:rsidP="002E72AD">
      <w:pPr>
        <w:pStyle w:val="a4"/>
        <w:rPr>
          <w:sz w:val="28"/>
          <w:szCs w:val="28"/>
        </w:rPr>
      </w:pPr>
      <w:r w:rsidRPr="00403DA0">
        <w:rPr>
          <w:sz w:val="28"/>
          <w:szCs w:val="28"/>
        </w:rPr>
        <w:t xml:space="preserve">регулювання земельних відносин                                 Олександр РИБІЦЬКИЙ </w:t>
      </w:r>
    </w:p>
    <w:p w14:paraId="63FBD840" w14:textId="77777777" w:rsidR="002E72AD" w:rsidRPr="00403DA0" w:rsidRDefault="002E72AD" w:rsidP="002E72AD">
      <w:pPr>
        <w:pStyle w:val="a4"/>
        <w:rPr>
          <w:b/>
          <w:bCs/>
          <w:sz w:val="28"/>
          <w:szCs w:val="28"/>
        </w:rPr>
      </w:pPr>
    </w:p>
    <w:p w14:paraId="4FA3F620" w14:textId="77777777" w:rsidR="002E72AD" w:rsidRPr="00403DA0" w:rsidRDefault="002E72AD" w:rsidP="002E72AD">
      <w:pPr>
        <w:pStyle w:val="a4"/>
        <w:rPr>
          <w:b/>
          <w:bCs/>
          <w:sz w:val="28"/>
          <w:szCs w:val="28"/>
        </w:rPr>
      </w:pPr>
    </w:p>
    <w:p w14:paraId="60261286" w14:textId="77777777" w:rsidR="002E72AD" w:rsidRPr="00403DA0" w:rsidRDefault="002E72AD" w:rsidP="002E72AD">
      <w:pPr>
        <w:pStyle w:val="a4"/>
        <w:rPr>
          <w:sz w:val="28"/>
          <w:szCs w:val="28"/>
        </w:rPr>
      </w:pPr>
      <w:r w:rsidRPr="00403DA0">
        <w:rPr>
          <w:sz w:val="28"/>
          <w:szCs w:val="28"/>
        </w:rPr>
        <w:t xml:space="preserve">Начальник юридичного відділу                </w:t>
      </w:r>
      <w:r w:rsidRPr="00403DA0">
        <w:rPr>
          <w:sz w:val="28"/>
          <w:szCs w:val="28"/>
        </w:rPr>
        <w:tab/>
        <w:t xml:space="preserve"> </w:t>
      </w:r>
      <w:r w:rsidRPr="00403DA0">
        <w:rPr>
          <w:sz w:val="28"/>
          <w:szCs w:val="28"/>
        </w:rPr>
        <w:tab/>
      </w:r>
      <w:r w:rsidRPr="00403DA0">
        <w:rPr>
          <w:sz w:val="28"/>
          <w:szCs w:val="28"/>
        </w:rPr>
        <w:tab/>
        <w:t xml:space="preserve"> Тетяна СУКОВА</w:t>
      </w:r>
    </w:p>
    <w:p w14:paraId="2FA183E9" w14:textId="77777777" w:rsidR="002E72AD" w:rsidRPr="00403DA0" w:rsidRDefault="002E72AD" w:rsidP="002E72AD">
      <w:pPr>
        <w:pStyle w:val="a4"/>
        <w:rPr>
          <w:sz w:val="28"/>
          <w:szCs w:val="28"/>
        </w:rPr>
      </w:pPr>
    </w:p>
    <w:p w14:paraId="624E4454" w14:textId="77777777" w:rsidR="002E72AD" w:rsidRPr="00403DA0" w:rsidRDefault="002E72AD" w:rsidP="002E72AD">
      <w:pPr>
        <w:pStyle w:val="a4"/>
        <w:rPr>
          <w:b/>
          <w:bCs/>
          <w:sz w:val="28"/>
          <w:szCs w:val="28"/>
        </w:rPr>
      </w:pPr>
    </w:p>
    <w:p w14:paraId="6FA03DAE" w14:textId="77777777" w:rsidR="002E72AD" w:rsidRPr="00403DA0" w:rsidRDefault="002E72AD" w:rsidP="002E72AD">
      <w:pPr>
        <w:pStyle w:val="a4"/>
        <w:rPr>
          <w:sz w:val="28"/>
          <w:szCs w:val="28"/>
        </w:rPr>
      </w:pPr>
    </w:p>
    <w:p w14:paraId="716B1D04" w14:textId="77777777" w:rsidR="002E72AD" w:rsidRPr="00403DA0" w:rsidRDefault="002E72AD" w:rsidP="002E72AD">
      <w:pPr>
        <w:pStyle w:val="a4"/>
        <w:rPr>
          <w:sz w:val="28"/>
          <w:szCs w:val="28"/>
        </w:rPr>
      </w:pPr>
      <w:r w:rsidRPr="00403DA0">
        <w:rPr>
          <w:sz w:val="28"/>
          <w:szCs w:val="28"/>
        </w:rPr>
        <w:t xml:space="preserve">Головний спеціаліст - юрист з питань </w:t>
      </w:r>
    </w:p>
    <w:p w14:paraId="3545165E" w14:textId="77777777" w:rsidR="002E72AD" w:rsidRPr="00403DA0" w:rsidRDefault="002E72AD" w:rsidP="002E72AD">
      <w:pPr>
        <w:pStyle w:val="a4"/>
        <w:rPr>
          <w:sz w:val="28"/>
          <w:szCs w:val="28"/>
        </w:rPr>
      </w:pPr>
      <w:r w:rsidRPr="00403DA0">
        <w:rPr>
          <w:sz w:val="28"/>
          <w:szCs w:val="28"/>
        </w:rPr>
        <w:t xml:space="preserve">роботи ради юридичного відділу, </w:t>
      </w:r>
    </w:p>
    <w:p w14:paraId="3677EDFD" w14:textId="77777777" w:rsidR="002E72AD" w:rsidRPr="00403DA0" w:rsidRDefault="002E72AD" w:rsidP="002E72AD">
      <w:pPr>
        <w:pStyle w:val="a4"/>
        <w:rPr>
          <w:sz w:val="28"/>
          <w:szCs w:val="28"/>
        </w:rPr>
      </w:pPr>
      <w:r w:rsidRPr="00403DA0">
        <w:rPr>
          <w:sz w:val="28"/>
          <w:szCs w:val="28"/>
        </w:rPr>
        <w:t xml:space="preserve">уповноважена особа з питань </w:t>
      </w:r>
    </w:p>
    <w:p w14:paraId="31F1D495" w14:textId="77777777" w:rsidR="002E72AD" w:rsidRPr="00403DA0" w:rsidRDefault="002E72AD" w:rsidP="002E72AD">
      <w:pPr>
        <w:pStyle w:val="a4"/>
        <w:rPr>
          <w:sz w:val="28"/>
          <w:szCs w:val="28"/>
        </w:rPr>
      </w:pPr>
      <w:r w:rsidRPr="00403DA0">
        <w:rPr>
          <w:sz w:val="28"/>
          <w:szCs w:val="28"/>
        </w:rPr>
        <w:t xml:space="preserve">запобігання та виявлення корупції </w:t>
      </w:r>
    </w:p>
    <w:p w14:paraId="25753185" w14:textId="77777777" w:rsidR="002E72AD" w:rsidRPr="00403DA0" w:rsidRDefault="002E72AD" w:rsidP="002E72AD">
      <w:pPr>
        <w:pStyle w:val="a4"/>
        <w:rPr>
          <w:sz w:val="28"/>
          <w:szCs w:val="28"/>
        </w:rPr>
      </w:pPr>
      <w:r w:rsidRPr="00403DA0">
        <w:rPr>
          <w:sz w:val="28"/>
          <w:szCs w:val="28"/>
        </w:rPr>
        <w:t>у депутатському корпусі</w:t>
      </w:r>
    </w:p>
    <w:p w14:paraId="1BF9898B" w14:textId="77777777" w:rsidR="002E72AD" w:rsidRPr="00403DA0" w:rsidRDefault="002E72AD" w:rsidP="002E72AD">
      <w:pPr>
        <w:pStyle w:val="a4"/>
        <w:rPr>
          <w:sz w:val="28"/>
          <w:szCs w:val="28"/>
        </w:rPr>
      </w:pPr>
      <w:r w:rsidRPr="00403DA0">
        <w:rPr>
          <w:sz w:val="28"/>
          <w:szCs w:val="28"/>
        </w:rPr>
        <w:t xml:space="preserve">Славутської міської ради </w:t>
      </w:r>
      <w:r w:rsidRPr="00403DA0">
        <w:rPr>
          <w:sz w:val="28"/>
          <w:szCs w:val="28"/>
        </w:rPr>
        <w:tab/>
      </w:r>
      <w:r w:rsidRPr="00403DA0">
        <w:rPr>
          <w:sz w:val="28"/>
          <w:szCs w:val="28"/>
        </w:rPr>
        <w:tab/>
      </w:r>
      <w:r w:rsidRPr="00403DA0">
        <w:rPr>
          <w:sz w:val="28"/>
          <w:szCs w:val="28"/>
        </w:rPr>
        <w:tab/>
        <w:t xml:space="preserve">                       Анна КЕДРУН</w:t>
      </w:r>
    </w:p>
    <w:p w14:paraId="4F1E653F" w14:textId="77777777" w:rsidR="002E72AD" w:rsidRPr="00403DA0" w:rsidRDefault="002E72AD" w:rsidP="002E72AD">
      <w:pPr>
        <w:tabs>
          <w:tab w:val="left" w:pos="5376"/>
        </w:tabs>
        <w:ind w:firstLine="851"/>
        <w:jc w:val="both"/>
        <w:rPr>
          <w:szCs w:val="28"/>
        </w:rPr>
      </w:pPr>
    </w:p>
    <w:p w14:paraId="79A24D3F" w14:textId="77777777" w:rsidR="002E72AD" w:rsidRPr="006D1520" w:rsidRDefault="002E72AD">
      <w:pPr>
        <w:rPr>
          <w:color w:val="FF0000"/>
        </w:rPr>
      </w:pPr>
    </w:p>
    <w:sectPr w:rsidR="002E72AD" w:rsidRPr="006D1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CA"/>
    <w:rsid w:val="00071A06"/>
    <w:rsid w:val="001C2736"/>
    <w:rsid w:val="001F0E75"/>
    <w:rsid w:val="00214D1F"/>
    <w:rsid w:val="002E72AD"/>
    <w:rsid w:val="003F6A9F"/>
    <w:rsid w:val="00403DA0"/>
    <w:rsid w:val="005D16F9"/>
    <w:rsid w:val="0063528E"/>
    <w:rsid w:val="006D1520"/>
    <w:rsid w:val="00891D36"/>
    <w:rsid w:val="00BC4DD7"/>
    <w:rsid w:val="00BD7ECA"/>
    <w:rsid w:val="00CF6A62"/>
    <w:rsid w:val="00D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D632"/>
  <w15:chartTrackingRefBased/>
  <w15:docId w15:val="{59CECE8B-4BD3-441E-8B7E-69259EAD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E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BD7ECA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BD7ECA"/>
    <w:pPr>
      <w:ind w:firstLine="851"/>
      <w:jc w:val="both"/>
    </w:pPr>
    <w:rPr>
      <w:szCs w:val="28"/>
      <w:lang w:eastAsia="en-US"/>
    </w:rPr>
  </w:style>
  <w:style w:type="character" w:customStyle="1" w:styleId="a3">
    <w:name w:val="Без інтервалів Знак"/>
    <w:link w:val="a4"/>
    <w:locked/>
    <w:rsid w:val="002E72AD"/>
    <w:rPr>
      <w:sz w:val="22"/>
      <w:szCs w:val="22"/>
    </w:rPr>
  </w:style>
  <w:style w:type="paragraph" w:styleId="a4">
    <w:name w:val="No Spacing"/>
    <w:link w:val="a3"/>
    <w:qFormat/>
    <w:rsid w:val="002E72AD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10</cp:revision>
  <cp:lastPrinted>2021-09-30T07:09:00Z</cp:lastPrinted>
  <dcterms:created xsi:type="dcterms:W3CDTF">2021-09-13T13:15:00Z</dcterms:created>
  <dcterms:modified xsi:type="dcterms:W3CDTF">2021-10-05T08:59:00Z</dcterms:modified>
</cp:coreProperties>
</file>