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1ABA" w14:textId="77777777" w:rsidR="00EA65DC" w:rsidRPr="00EA65DC" w:rsidRDefault="00EA65DC" w:rsidP="00EA65D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A65D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A8A7C35" wp14:editId="4DCBC602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439CB" w14:textId="77777777" w:rsidR="00EA65DC" w:rsidRPr="00EA65DC" w:rsidRDefault="00EA65DC" w:rsidP="00EA65DC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641A13FC" w14:textId="77777777" w:rsidR="00EA65DC" w:rsidRPr="00EA65DC" w:rsidRDefault="00EA65DC" w:rsidP="00EA65D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A65DC">
        <w:rPr>
          <w:rFonts w:eastAsia="Times New Roman" w:cs="Times New Roman"/>
          <w:b/>
          <w:lang w:eastAsia="ru-RU"/>
        </w:rPr>
        <w:t>СЛАВУТСЬКА    МІСЬКА    РАДА</w:t>
      </w:r>
    </w:p>
    <w:p w14:paraId="577D9279" w14:textId="77777777" w:rsidR="00EA65DC" w:rsidRPr="00EA65DC" w:rsidRDefault="00EA65DC" w:rsidP="00EA65D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A65DC">
        <w:rPr>
          <w:rFonts w:eastAsia="Times New Roman" w:cs="Times New Roman"/>
          <w:b/>
          <w:lang w:eastAsia="ru-RU"/>
        </w:rPr>
        <w:t>ХМЕЛЬНИЦЬКОЇ    ОБЛАСТІ</w:t>
      </w:r>
    </w:p>
    <w:p w14:paraId="07690354" w14:textId="77777777" w:rsidR="00EA65DC" w:rsidRPr="00EA65DC" w:rsidRDefault="00EA65DC" w:rsidP="00EA65D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A65DC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EA65DC">
        <w:rPr>
          <w:rFonts w:eastAsia="Times New Roman" w:cs="Times New Roman"/>
          <w:b/>
          <w:lang w:eastAsia="ru-RU"/>
        </w:rPr>
        <w:t>Н</w:t>
      </w:r>
      <w:proofErr w:type="spellEnd"/>
      <w:r w:rsidRPr="00EA65DC">
        <w:rPr>
          <w:rFonts w:eastAsia="Times New Roman" w:cs="Times New Roman"/>
          <w:b/>
          <w:lang w:eastAsia="ru-RU"/>
        </w:rPr>
        <w:t xml:space="preserve"> Я</w:t>
      </w:r>
    </w:p>
    <w:p w14:paraId="62B1590C" w14:textId="77777777" w:rsidR="00EA65DC" w:rsidRPr="00EA65DC" w:rsidRDefault="00EA65DC" w:rsidP="00EA65D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A65DC">
        <w:rPr>
          <w:rFonts w:eastAsia="Times New Roman" w:cs="Times New Roman"/>
          <w:b/>
          <w:lang w:eastAsia="ru-RU"/>
        </w:rPr>
        <w:t xml:space="preserve">10 сесії міської ради </w:t>
      </w:r>
      <w:r w:rsidRPr="00EA65DC">
        <w:rPr>
          <w:rFonts w:eastAsia="Times New Roman" w:cs="Times New Roman"/>
          <w:lang w:eastAsia="ru-RU"/>
        </w:rPr>
        <w:t xml:space="preserve"> </w:t>
      </w:r>
      <w:r w:rsidRPr="00EA65DC">
        <w:rPr>
          <w:rFonts w:eastAsia="Times New Roman" w:cs="Times New Roman"/>
          <w:b/>
          <w:lang w:eastAsia="ru-RU"/>
        </w:rPr>
        <w:t>VІІІ</w:t>
      </w:r>
      <w:r w:rsidRPr="00EA65DC">
        <w:rPr>
          <w:rFonts w:eastAsia="Times New Roman" w:cs="Times New Roman"/>
          <w:lang w:eastAsia="ru-RU"/>
        </w:rPr>
        <w:t xml:space="preserve"> </w:t>
      </w:r>
      <w:r w:rsidRPr="00EA65DC">
        <w:rPr>
          <w:rFonts w:eastAsia="Times New Roman" w:cs="Times New Roman"/>
          <w:b/>
          <w:lang w:eastAsia="ru-RU"/>
        </w:rPr>
        <w:t>скликання</w:t>
      </w:r>
    </w:p>
    <w:p w14:paraId="48B20FA7" w14:textId="77777777" w:rsidR="00EA65DC" w:rsidRPr="00EA65DC" w:rsidRDefault="00EA65DC" w:rsidP="00EA65DC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EA65DC" w:rsidRPr="00EA65DC" w14:paraId="4E868ADF" w14:textId="77777777" w:rsidTr="005A3BE6">
        <w:trPr>
          <w:trHeight w:val="328"/>
        </w:trPr>
        <w:tc>
          <w:tcPr>
            <w:tcW w:w="3314" w:type="dxa"/>
          </w:tcPr>
          <w:p w14:paraId="720F61E4" w14:textId="77777777" w:rsidR="00EA65DC" w:rsidRPr="00EA65DC" w:rsidRDefault="00EA65DC" w:rsidP="00EA65D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A65DC">
              <w:rPr>
                <w:rFonts w:eastAsia="Times New Roman" w:cs="Times New Roman"/>
                <w:lang w:eastAsia="ru-RU"/>
              </w:rPr>
              <w:t>01 жовтня 2021р.</w:t>
            </w:r>
          </w:p>
          <w:p w14:paraId="532B5B11" w14:textId="77777777" w:rsidR="00EA65DC" w:rsidRPr="00EA65DC" w:rsidRDefault="00EA65DC" w:rsidP="00EA65D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4151831A" w14:textId="77777777" w:rsidR="00EA65DC" w:rsidRPr="00EA65DC" w:rsidRDefault="00EA65DC" w:rsidP="00EA65D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A65DC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6F1F53CF" w14:textId="247B6686" w:rsidR="00EA65DC" w:rsidRPr="00EA65DC" w:rsidRDefault="00EA65DC" w:rsidP="00EA65D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EA65DC">
              <w:rPr>
                <w:rFonts w:eastAsia="Times New Roman" w:cs="Times New Roman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lang w:eastAsia="ru-RU"/>
              </w:rPr>
              <w:t>55</w:t>
            </w:r>
            <w:r w:rsidRPr="00EA65DC">
              <w:rPr>
                <w:rFonts w:eastAsia="Times New Roman" w:cs="Times New Roman"/>
                <w:lang w:eastAsia="ru-RU"/>
              </w:rPr>
              <w:t>-10/2021</w:t>
            </w:r>
          </w:p>
          <w:p w14:paraId="1FDF2476" w14:textId="77777777" w:rsidR="00EA65DC" w:rsidRPr="00EA65DC" w:rsidRDefault="00EA65DC" w:rsidP="00EA65D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2FA207DC" w14:textId="77777777" w:rsidR="002116C3" w:rsidRDefault="00D45E34" w:rsidP="00D45E34">
      <w:pPr>
        <w:spacing w:after="0" w:line="240" w:lineRule="auto"/>
      </w:pPr>
      <w:r>
        <w:t>Про розгляд заяв</w:t>
      </w:r>
      <w:r w:rsidR="00F32B67">
        <w:rPr>
          <w:lang w:val="ru-RU"/>
        </w:rPr>
        <w:t xml:space="preserve"> громадян</w:t>
      </w:r>
      <w:r w:rsidR="002116C3">
        <w:rPr>
          <w:lang w:val="ru-RU"/>
        </w:rPr>
        <w:t xml:space="preserve"> </w:t>
      </w:r>
      <w:r>
        <w:t>щодо надання</w:t>
      </w:r>
    </w:p>
    <w:p w14:paraId="1783AB31" w14:textId="77777777" w:rsidR="002116C3" w:rsidRDefault="00D45E34" w:rsidP="00D45E34">
      <w:pPr>
        <w:spacing w:after="0" w:line="240" w:lineRule="auto"/>
      </w:pPr>
      <w:r>
        <w:t>дозволу на виготовлення проекту землеустрою</w:t>
      </w:r>
    </w:p>
    <w:p w14:paraId="60CCA986" w14:textId="77777777" w:rsidR="002116C3" w:rsidRDefault="00D45E34" w:rsidP="00D45E34">
      <w:pPr>
        <w:spacing w:after="0" w:line="240" w:lineRule="auto"/>
      </w:pPr>
      <w:r>
        <w:t>щодо відведення</w:t>
      </w:r>
      <w:r w:rsidR="002116C3">
        <w:t xml:space="preserve"> </w:t>
      </w:r>
      <w:r>
        <w:t>земельної ділянки для передачі</w:t>
      </w:r>
    </w:p>
    <w:p w14:paraId="5AB4E848" w14:textId="56244359" w:rsidR="00D45E34" w:rsidRDefault="00D45E34" w:rsidP="00D45E34">
      <w:pPr>
        <w:spacing w:after="0" w:line="240" w:lineRule="auto"/>
      </w:pPr>
      <w:r>
        <w:t xml:space="preserve">її </w:t>
      </w:r>
      <w:r w:rsidR="00647CD0">
        <w:t xml:space="preserve">безоплатно </w:t>
      </w:r>
      <w:r>
        <w:t>у власність</w:t>
      </w:r>
      <w:r w:rsidR="005D6DBB">
        <w:t xml:space="preserve"> по вул.Ізяславській</w:t>
      </w:r>
    </w:p>
    <w:p w14:paraId="694009BD" w14:textId="77777777" w:rsidR="00D45E34" w:rsidRDefault="00D45E34" w:rsidP="00D45E34">
      <w:pPr>
        <w:spacing w:after="0" w:line="240" w:lineRule="auto"/>
        <w:ind w:firstLine="709"/>
      </w:pPr>
    </w:p>
    <w:p w14:paraId="418B8A0D" w14:textId="58171724" w:rsidR="00776C0F" w:rsidRPr="00D34B0E" w:rsidRDefault="00D45E34" w:rsidP="005F784B">
      <w:pPr>
        <w:spacing w:after="0" w:line="240" w:lineRule="auto"/>
        <w:ind w:firstLine="709"/>
        <w:jc w:val="both"/>
        <w:rPr>
          <w:rFonts w:cs="Times New Roman"/>
        </w:rPr>
      </w:pPr>
      <w:bookmarkStart w:id="0" w:name="_Hlk77321680"/>
      <w:r w:rsidRPr="00D34B0E">
        <w:rPr>
          <w:rFonts w:cs="Times New Roman"/>
        </w:rPr>
        <w:t>Розглянувши заяв</w:t>
      </w:r>
      <w:r w:rsidR="00F32B67" w:rsidRPr="00D34B0E">
        <w:rPr>
          <w:rFonts w:cs="Times New Roman"/>
        </w:rPr>
        <w:t>и</w:t>
      </w:r>
      <w:r w:rsidR="00F32B67" w:rsidRPr="00D34B0E">
        <w:rPr>
          <w:rFonts w:cs="Times New Roman"/>
          <w:lang w:val="ru-RU"/>
        </w:rPr>
        <w:t xml:space="preserve"> </w:t>
      </w:r>
      <w:r w:rsidR="00F32B67" w:rsidRPr="00D34B0E">
        <w:rPr>
          <w:rFonts w:cs="Times New Roman"/>
        </w:rPr>
        <w:t>громадян</w:t>
      </w:r>
      <w:r w:rsidRPr="00D34B0E">
        <w:rPr>
          <w:rFonts w:cs="Times New Roman"/>
        </w:rPr>
        <w:t xml:space="preserve"> щодо надання дозволу на виготовлення проект</w:t>
      </w:r>
      <w:r w:rsidR="00F32B67" w:rsidRPr="00D34B0E">
        <w:rPr>
          <w:rFonts w:cs="Times New Roman"/>
        </w:rPr>
        <w:t>ів</w:t>
      </w:r>
      <w:r w:rsidRPr="00D34B0E">
        <w:rPr>
          <w:rFonts w:cs="Times New Roman"/>
        </w:rPr>
        <w:t xml:space="preserve"> землеустрою щодо відведення земельн</w:t>
      </w:r>
      <w:r w:rsidR="00F32B67" w:rsidRPr="00D34B0E">
        <w:rPr>
          <w:rFonts w:cs="Times New Roman"/>
        </w:rPr>
        <w:t>их</w:t>
      </w:r>
      <w:r w:rsidRPr="00D34B0E">
        <w:rPr>
          <w:rFonts w:cs="Times New Roman"/>
        </w:rPr>
        <w:t xml:space="preserve"> ділян</w:t>
      </w:r>
      <w:r w:rsidR="00F32B67" w:rsidRPr="00D34B0E">
        <w:rPr>
          <w:rFonts w:cs="Times New Roman"/>
        </w:rPr>
        <w:t>ок</w:t>
      </w:r>
      <w:r w:rsidRPr="00D34B0E">
        <w:rPr>
          <w:rFonts w:cs="Times New Roman"/>
        </w:rPr>
        <w:t xml:space="preserve"> за цільовим призначенням для будівництва індивідуальних гаражів площею 30 кв.м по вул.  </w:t>
      </w:r>
      <w:r w:rsidR="004B50F4" w:rsidRPr="00D34B0E">
        <w:rPr>
          <w:rFonts w:cs="Times New Roman"/>
        </w:rPr>
        <w:t>Ізяславська</w:t>
      </w:r>
      <w:r w:rsidRPr="00D34B0E">
        <w:rPr>
          <w:rFonts w:cs="Times New Roman"/>
        </w:rPr>
        <w:t xml:space="preserve"> з наступною передачею земельн</w:t>
      </w:r>
      <w:r w:rsidR="00F32B67" w:rsidRPr="00D34B0E">
        <w:rPr>
          <w:rFonts w:cs="Times New Roman"/>
        </w:rPr>
        <w:t>их</w:t>
      </w:r>
      <w:r w:rsidRPr="00D34B0E">
        <w:rPr>
          <w:rFonts w:cs="Times New Roman"/>
        </w:rPr>
        <w:t xml:space="preserve"> ділян</w:t>
      </w:r>
      <w:r w:rsidR="00F32B67" w:rsidRPr="00D34B0E">
        <w:rPr>
          <w:rFonts w:cs="Times New Roman"/>
        </w:rPr>
        <w:t>ок</w:t>
      </w:r>
      <w:r w:rsidRPr="00D34B0E">
        <w:rPr>
          <w:rFonts w:cs="Times New Roman"/>
        </w:rPr>
        <w:t xml:space="preserve"> у власність та графічні матеріали, на яких зазначено бажан</w:t>
      </w:r>
      <w:r w:rsidR="00F32B67" w:rsidRPr="00D34B0E">
        <w:rPr>
          <w:rFonts w:cs="Times New Roman"/>
        </w:rPr>
        <w:t>і</w:t>
      </w:r>
      <w:r w:rsidRPr="00D34B0E">
        <w:rPr>
          <w:rFonts w:cs="Times New Roman"/>
        </w:rPr>
        <w:t xml:space="preserve"> місц</w:t>
      </w:r>
      <w:r w:rsidR="00F32B67" w:rsidRPr="00D34B0E">
        <w:rPr>
          <w:rFonts w:cs="Times New Roman"/>
        </w:rPr>
        <w:t>я</w:t>
      </w:r>
      <w:r w:rsidRPr="00D34B0E">
        <w:rPr>
          <w:rFonts w:cs="Times New Roman"/>
        </w:rPr>
        <w:t xml:space="preserve"> розташування земельн</w:t>
      </w:r>
      <w:r w:rsidR="00F32B67" w:rsidRPr="00D34B0E">
        <w:rPr>
          <w:rFonts w:cs="Times New Roman"/>
        </w:rPr>
        <w:t>их</w:t>
      </w:r>
      <w:r w:rsidRPr="00D34B0E">
        <w:rPr>
          <w:rFonts w:cs="Times New Roman"/>
        </w:rPr>
        <w:t xml:space="preserve"> ділян</w:t>
      </w:r>
      <w:r w:rsidR="00F32B67" w:rsidRPr="00D34B0E">
        <w:rPr>
          <w:rFonts w:cs="Times New Roman"/>
        </w:rPr>
        <w:t>ок</w:t>
      </w:r>
      <w:r w:rsidRPr="00D34B0E">
        <w:rPr>
          <w:rFonts w:cs="Times New Roman"/>
        </w:rPr>
        <w:t xml:space="preserve">, </w:t>
      </w:r>
      <w:r w:rsidR="004B50F4" w:rsidRPr="00D34B0E">
        <w:rPr>
          <w:rFonts w:cs="Times New Roman"/>
        </w:rPr>
        <w:t>враховуючи</w:t>
      </w:r>
      <w:r w:rsidR="009F1B46" w:rsidRPr="00D34B0E">
        <w:rPr>
          <w:rFonts w:cs="Times New Roman"/>
        </w:rPr>
        <w:t xml:space="preserve">, що відповідно до наданої АТ «Хмельницькобленерго </w:t>
      </w:r>
      <w:r w:rsidR="00D34B0E">
        <w:rPr>
          <w:rFonts w:cs="Times New Roman"/>
        </w:rPr>
        <w:t>с</w:t>
      </w:r>
      <w:r w:rsidR="009F1B46" w:rsidRPr="00D34B0E">
        <w:rPr>
          <w:rFonts w:cs="Times New Roman"/>
        </w:rPr>
        <w:t xml:space="preserve">хеми розміщення ліній електропередач, поруч або безпосередньо крізь бажані земельні ділянки </w:t>
      </w:r>
      <w:r w:rsidR="009F1B46" w:rsidRPr="00D34B0E">
        <w:rPr>
          <w:rFonts w:cs="Times New Roman"/>
          <w:shd w:val="clear" w:color="auto" w:fill="FFFFFF"/>
        </w:rPr>
        <w:t xml:space="preserve">проходять транзитні підземні електричні мережі, повітряні лінії електропередач напругою 110 кВ, </w:t>
      </w:r>
      <w:r w:rsidR="004B50F4" w:rsidRPr="005F784B">
        <w:rPr>
          <w:rFonts w:cs="Times New Roman"/>
          <w:shd w:val="clear" w:color="auto" w:fill="FFFFFF"/>
        </w:rPr>
        <w:t>беручи також до уваги, що на даний момент АТ «Хмельницькобленерго» проводяться роботи по об’єкту «реконструкція ПЛ-35 кВ «Славута-Цвітоха» Хмельницької області</w:t>
      </w:r>
      <w:r w:rsidR="00D34B0E" w:rsidRPr="005F784B">
        <w:rPr>
          <w:rFonts w:cs="Times New Roman"/>
          <w:shd w:val="clear" w:color="auto" w:fill="FFFFFF"/>
        </w:rPr>
        <w:t>,</w:t>
      </w:r>
      <w:r w:rsidR="004B50F4" w:rsidRPr="005F784B">
        <w:rPr>
          <w:rFonts w:cs="Times New Roman"/>
          <w:shd w:val="clear" w:color="auto" w:fill="FFFFFF"/>
        </w:rPr>
        <w:t xml:space="preserve"> в тому числі і на запитуваній території,</w:t>
      </w:r>
      <w:r w:rsidR="005F784B">
        <w:rPr>
          <w:rFonts w:cs="Times New Roman"/>
          <w:shd w:val="clear" w:color="auto" w:fill="FFFFFF"/>
        </w:rPr>
        <w:t xml:space="preserve"> з</w:t>
      </w:r>
      <w:r w:rsidR="005F784B" w:rsidRPr="00B415EC">
        <w:t xml:space="preserve"> метою</w:t>
      </w:r>
      <w:r w:rsidR="005F784B">
        <w:t xml:space="preserve"> недопущення пошкодження наявних мереж на зазначених земельних ділянках,</w:t>
      </w:r>
      <w:r w:rsidR="005F784B" w:rsidRPr="00B415EC">
        <w:t xml:space="preserve"> забезпечення планувальної організації та просторового розвитку території</w:t>
      </w:r>
      <w:r w:rsidR="005F784B">
        <w:t xml:space="preserve"> під </w:t>
      </w:r>
      <w:r w:rsidR="005F784B" w:rsidRPr="00B415EC">
        <w:t>гаражне будівництво, забезпечення умов ув’язки даної території з існуючою забудовою та положен</w:t>
      </w:r>
      <w:r w:rsidR="007D4A7F">
        <w:t>нями</w:t>
      </w:r>
      <w:r w:rsidR="005F784B" w:rsidRPr="00B415EC">
        <w:t xml:space="preserve"> </w:t>
      </w:r>
      <w:r w:rsidR="005F784B">
        <w:t>Г</w:t>
      </w:r>
      <w:r w:rsidR="005F784B" w:rsidRPr="00B415EC">
        <w:t xml:space="preserve">енерального плану та </w:t>
      </w:r>
      <w:r w:rsidR="005F784B">
        <w:t>П</w:t>
      </w:r>
      <w:r w:rsidR="005F784B" w:rsidRPr="00B415EC">
        <w:t>лану зонування міста Славута</w:t>
      </w:r>
      <w:r w:rsidR="005F784B">
        <w:t xml:space="preserve">, </w:t>
      </w:r>
      <w:r w:rsidRPr="00D34B0E">
        <w:rPr>
          <w:rFonts w:cs="Times New Roman"/>
        </w:rPr>
        <w:t xml:space="preserve">відповідно до </w:t>
      </w:r>
      <w:r w:rsidR="00F32B67" w:rsidRPr="00D34B0E">
        <w:rPr>
          <w:rFonts w:cs="Times New Roman"/>
        </w:rPr>
        <w:t>ст</w:t>
      </w:r>
      <w:r w:rsidR="00AC3A54">
        <w:rPr>
          <w:rFonts w:cs="Times New Roman"/>
        </w:rPr>
        <w:t>.</w:t>
      </w:r>
      <w:r w:rsidR="003F55F1">
        <w:rPr>
          <w:rFonts w:cs="Times New Roman"/>
        </w:rPr>
        <w:t xml:space="preserve"> </w:t>
      </w:r>
      <w:r w:rsidR="00AC3A54">
        <w:rPr>
          <w:rFonts w:cs="Times New Roman"/>
        </w:rPr>
        <w:t>ст.</w:t>
      </w:r>
      <w:r w:rsidRPr="00D34B0E">
        <w:rPr>
          <w:rFonts w:cs="Times New Roman"/>
        </w:rPr>
        <w:t xml:space="preserve"> 12, 40, 118, 121, 122 Земельного </w:t>
      </w:r>
      <w:r w:rsidR="00AC3A54">
        <w:rPr>
          <w:rFonts w:cs="Times New Roman"/>
        </w:rPr>
        <w:t>к</w:t>
      </w:r>
      <w:r w:rsidRPr="00D34B0E">
        <w:rPr>
          <w:rFonts w:cs="Times New Roman"/>
        </w:rPr>
        <w:t>одексу України, ст</w:t>
      </w:r>
      <w:r w:rsidR="00AC3A54">
        <w:rPr>
          <w:rFonts w:cs="Times New Roman"/>
        </w:rPr>
        <w:t>.</w:t>
      </w:r>
      <w:r w:rsidR="0083194D">
        <w:rPr>
          <w:rFonts w:cs="Times New Roman"/>
        </w:rPr>
        <w:t xml:space="preserve"> </w:t>
      </w:r>
      <w:r w:rsidR="00AC3A54">
        <w:rPr>
          <w:rFonts w:cs="Times New Roman"/>
        </w:rPr>
        <w:t>ст.</w:t>
      </w:r>
      <w:r w:rsidRPr="00D34B0E">
        <w:rPr>
          <w:rFonts w:cs="Times New Roman"/>
        </w:rPr>
        <w:t xml:space="preserve"> 19, 22, 50 Закону України «Про землеустрій», </w:t>
      </w:r>
      <w:r w:rsidR="00AC3A54" w:rsidRPr="00D34B0E">
        <w:rPr>
          <w:rFonts w:cs="Times New Roman"/>
        </w:rPr>
        <w:t>п.34 ч.1 ст.26 Закону України «Про місцеве самоврядування в Україні</w:t>
      </w:r>
      <w:r w:rsidR="00AC3A54">
        <w:rPr>
          <w:rFonts w:cs="Times New Roman"/>
        </w:rPr>
        <w:t>»,</w:t>
      </w:r>
      <w:r w:rsidR="00F13787">
        <w:rPr>
          <w:rFonts w:cs="Times New Roman"/>
        </w:rPr>
        <w:t xml:space="preserve"> ст.19 Закону України «Про регулювання містобудівної діяльності»,</w:t>
      </w:r>
      <w:r w:rsidR="004268C8">
        <w:rPr>
          <w:rFonts w:cs="Times New Roman"/>
        </w:rPr>
        <w:t xml:space="preserve"> </w:t>
      </w:r>
      <w:r w:rsidR="004268C8" w:rsidRPr="004268C8">
        <w:rPr>
          <w:rFonts w:cs="Times New Roman"/>
        </w:rPr>
        <w:t>Порядку розроблення, оновлення, внесення змін та затвердження містобудівної документації</w:t>
      </w:r>
      <w:r w:rsidR="004268C8">
        <w:rPr>
          <w:rFonts w:cs="Times New Roman"/>
        </w:rPr>
        <w:t>, затвердженого п</w:t>
      </w:r>
      <w:r w:rsidR="004268C8" w:rsidRPr="004268C8">
        <w:rPr>
          <w:rFonts w:cs="Times New Roman"/>
        </w:rPr>
        <w:t xml:space="preserve">остановою Кабінету Міністрів </w:t>
      </w:r>
      <w:r w:rsidR="004268C8">
        <w:rPr>
          <w:rFonts w:cs="Times New Roman"/>
        </w:rPr>
        <w:t>України в</w:t>
      </w:r>
      <w:r w:rsidR="004268C8" w:rsidRPr="004268C8">
        <w:rPr>
          <w:rFonts w:cs="Times New Roman"/>
        </w:rPr>
        <w:t>ід 1 вересня 2021 р. № 926</w:t>
      </w:r>
      <w:bookmarkStart w:id="1" w:name="n3"/>
      <w:bookmarkEnd w:id="1"/>
      <w:r w:rsidR="001D35BB">
        <w:rPr>
          <w:rFonts w:cs="Times New Roman"/>
        </w:rPr>
        <w:t xml:space="preserve">, </w:t>
      </w:r>
      <w:r w:rsidR="004268C8" w:rsidRPr="00AA1B64">
        <w:rPr>
          <w:rFonts w:eastAsia="Calibri" w:cs="Times New Roman"/>
        </w:rPr>
        <w:t xml:space="preserve">Наказу Міністерства регіонального розвитку, будівництва та житлово-комунального господарства України від 16.11.2011р. № 290  «Про затвердження Порядку розроблення містобудівної документації», </w:t>
      </w:r>
      <w:r w:rsidR="00AC3A54" w:rsidRPr="00D34B0E">
        <w:rPr>
          <w:rFonts w:cs="Times New Roman"/>
        </w:rPr>
        <w:t xml:space="preserve"> </w:t>
      </w:r>
      <w:r w:rsidR="004B50F4" w:rsidRPr="00D34B0E">
        <w:rPr>
          <w:rFonts w:cs="Times New Roman"/>
        </w:rPr>
        <w:t>Постанови Кабінету Міністрів України від 04.03.1997 року №209 «Про затвердження Правил охорони електричних мереж</w:t>
      </w:r>
      <w:r w:rsidR="00AC3A54">
        <w:rPr>
          <w:rFonts w:cs="Times New Roman"/>
        </w:rPr>
        <w:t>»,</w:t>
      </w:r>
      <w:r w:rsidR="004B50F4" w:rsidRPr="00D34B0E">
        <w:rPr>
          <w:rFonts w:cs="Times New Roman"/>
        </w:rPr>
        <w:t xml:space="preserve"> </w:t>
      </w:r>
      <w:r w:rsidRPr="00D34B0E">
        <w:rPr>
          <w:rFonts w:cs="Times New Roman"/>
        </w:rPr>
        <w:t>Генерального плану міста Славута</w:t>
      </w:r>
      <w:r w:rsidR="00AC3A54">
        <w:rPr>
          <w:rFonts w:cs="Times New Roman"/>
        </w:rPr>
        <w:t>,</w:t>
      </w:r>
      <w:r w:rsidR="007D4A7F">
        <w:rPr>
          <w:rFonts w:cs="Times New Roman"/>
        </w:rPr>
        <w:t xml:space="preserve"> </w:t>
      </w:r>
      <w:r w:rsidRPr="00D34B0E">
        <w:rPr>
          <w:rFonts w:cs="Times New Roman"/>
        </w:rPr>
        <w:t>затверджен</w:t>
      </w:r>
      <w:r w:rsidR="00AC3A54">
        <w:rPr>
          <w:rFonts w:cs="Times New Roman"/>
        </w:rPr>
        <w:t>ого</w:t>
      </w:r>
      <w:r w:rsidRPr="00D34B0E">
        <w:rPr>
          <w:rFonts w:cs="Times New Roman"/>
        </w:rPr>
        <w:t xml:space="preserve"> рішенням Славутської міської ради від 29.08.2008р. № 3-22/2008, міська рада ВИРІШИЛА:</w:t>
      </w:r>
      <w:bookmarkEnd w:id="0"/>
    </w:p>
    <w:p w14:paraId="671DE78D" w14:textId="1504EF16" w:rsidR="003F55F1" w:rsidRPr="003F55F1" w:rsidRDefault="003F55F1" w:rsidP="003F55F1">
      <w:pPr>
        <w:ind w:firstLine="708"/>
        <w:jc w:val="both"/>
        <w:rPr>
          <w:rFonts w:cs="Times New Roman"/>
        </w:rPr>
      </w:pPr>
      <w:r>
        <w:rPr>
          <w:rFonts w:cs="Times New Roman"/>
        </w:rPr>
        <w:t>1.</w:t>
      </w:r>
      <w:r w:rsidR="00776C0F" w:rsidRPr="003F55F1">
        <w:rPr>
          <w:rFonts w:cs="Times New Roman"/>
        </w:rPr>
        <w:t xml:space="preserve">Відмовити </w:t>
      </w:r>
      <w:r w:rsidR="00D45E34" w:rsidRPr="003F55F1">
        <w:rPr>
          <w:rFonts w:cs="Times New Roman"/>
          <w:bCs/>
        </w:rPr>
        <w:t>у наданні дозволу</w:t>
      </w:r>
      <w:r w:rsidR="00D45E34" w:rsidRPr="003F55F1">
        <w:rPr>
          <w:rFonts w:cs="Times New Roman"/>
          <w:b/>
        </w:rPr>
        <w:t xml:space="preserve"> </w:t>
      </w:r>
      <w:r w:rsidR="00D45E34" w:rsidRPr="003F55F1">
        <w:rPr>
          <w:rFonts w:cs="Times New Roman"/>
        </w:rPr>
        <w:t>на виготовлення проект</w:t>
      </w:r>
      <w:r w:rsidR="00F32B67" w:rsidRPr="003F55F1">
        <w:rPr>
          <w:rFonts w:cs="Times New Roman"/>
        </w:rPr>
        <w:t>ів</w:t>
      </w:r>
      <w:r w:rsidR="00D45E34" w:rsidRPr="003F55F1">
        <w:rPr>
          <w:rFonts w:cs="Times New Roman"/>
        </w:rPr>
        <w:t xml:space="preserve"> землеустрою щодо відведення земельн</w:t>
      </w:r>
      <w:r w:rsidR="00F32B67" w:rsidRPr="003F55F1">
        <w:rPr>
          <w:rFonts w:cs="Times New Roman"/>
        </w:rPr>
        <w:t>их</w:t>
      </w:r>
      <w:r w:rsidR="00D45E34" w:rsidRPr="003F55F1">
        <w:rPr>
          <w:rFonts w:cs="Times New Roman"/>
        </w:rPr>
        <w:t xml:space="preserve"> ділян</w:t>
      </w:r>
      <w:r w:rsidR="00F32B67" w:rsidRPr="003F55F1">
        <w:rPr>
          <w:rFonts w:cs="Times New Roman"/>
        </w:rPr>
        <w:t>ок</w:t>
      </w:r>
      <w:r w:rsidR="00D45E34" w:rsidRPr="003F55F1">
        <w:rPr>
          <w:rFonts w:cs="Times New Roman"/>
        </w:rPr>
        <w:t xml:space="preserve"> площею 30 кв.м по вул. </w:t>
      </w:r>
      <w:r w:rsidR="00776C0F" w:rsidRPr="003F55F1">
        <w:rPr>
          <w:rFonts w:cs="Times New Roman"/>
        </w:rPr>
        <w:t>Ізяславська</w:t>
      </w:r>
      <w:r w:rsidR="00D45E34" w:rsidRPr="003F55F1">
        <w:rPr>
          <w:rFonts w:cs="Times New Roman"/>
        </w:rPr>
        <w:t xml:space="preserve"> у м. Славута для будівництва індивідуальних гаражів згідно подан</w:t>
      </w:r>
      <w:r w:rsidR="00F32B67" w:rsidRPr="003F55F1">
        <w:rPr>
          <w:rFonts w:cs="Times New Roman"/>
        </w:rPr>
        <w:t>их</w:t>
      </w:r>
      <w:r w:rsidR="00D45E34" w:rsidRPr="003F55F1">
        <w:rPr>
          <w:rFonts w:cs="Times New Roman"/>
        </w:rPr>
        <w:t xml:space="preserve"> схем із </w:t>
      </w:r>
      <w:r w:rsidR="00D45E34" w:rsidRPr="003F55F1">
        <w:rPr>
          <w:rFonts w:cs="Times New Roman"/>
        </w:rPr>
        <w:lastRenderedPageBreak/>
        <w:t>зазначенням бажаного місця розташування земельної ділянки</w:t>
      </w:r>
      <w:r w:rsidR="00AC3A54" w:rsidRPr="003F55F1">
        <w:rPr>
          <w:rFonts w:cs="Times New Roman"/>
        </w:rPr>
        <w:t xml:space="preserve"> з</w:t>
      </w:r>
      <w:r w:rsidR="00F751CE" w:rsidRPr="003F55F1">
        <w:rPr>
          <w:rFonts w:cs="Times New Roman"/>
        </w:rPr>
        <w:t xml:space="preserve"> наступною передачею їх безоплатно у власність,</w:t>
      </w:r>
      <w:r w:rsidR="00DA5A80" w:rsidRPr="003F55F1">
        <w:rPr>
          <w:rFonts w:cs="Times New Roman"/>
        </w:rPr>
        <w:t xml:space="preserve"> </w:t>
      </w:r>
      <w:r w:rsidRPr="003F55F1">
        <w:rPr>
          <w:rFonts w:cs="Times New Roman"/>
        </w:rPr>
        <w:t>наступним громадянам</w:t>
      </w:r>
      <w:r>
        <w:rPr>
          <w:rFonts w:cs="Times New Roman"/>
        </w:rPr>
        <w:t>:</w:t>
      </w:r>
    </w:p>
    <w:p w14:paraId="3AE46656" w14:textId="601FC6FD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>.1.З</w:t>
      </w:r>
      <w:r w:rsidR="00D34B0E" w:rsidRPr="00A54B26">
        <w:t>АДВОРНІЙ</w:t>
      </w:r>
      <w:r w:rsidR="00DA155A" w:rsidRPr="00A54B26">
        <w:t xml:space="preserve"> Іванні Степанівні.</w:t>
      </w:r>
    </w:p>
    <w:p w14:paraId="000BA68D" w14:textId="2FAC8D67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 xml:space="preserve">.2. </w:t>
      </w:r>
      <w:r w:rsidR="00B52C7E" w:rsidRPr="00A54B26">
        <w:t>БУНДІ</w:t>
      </w:r>
      <w:r w:rsidR="00DA155A" w:rsidRPr="00A54B26">
        <w:t xml:space="preserve"> Анатолію Володимировичу.</w:t>
      </w:r>
    </w:p>
    <w:p w14:paraId="02397C6B" w14:textId="2C037872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 xml:space="preserve">.3. </w:t>
      </w:r>
      <w:r w:rsidR="00B52C7E" w:rsidRPr="00A54B26">
        <w:t>ВИХІВСЬКОМУ</w:t>
      </w:r>
      <w:r w:rsidR="00DA155A" w:rsidRPr="00A54B26">
        <w:t xml:space="preserve"> Олександру Францевичу.</w:t>
      </w:r>
    </w:p>
    <w:p w14:paraId="5DCFC90B" w14:textId="08B1091B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 xml:space="preserve">.4. </w:t>
      </w:r>
      <w:r w:rsidR="00B52C7E" w:rsidRPr="00A54B26">
        <w:t>СВІДЕРСЬКОМУ</w:t>
      </w:r>
      <w:r w:rsidR="00DA155A" w:rsidRPr="00A54B26">
        <w:t xml:space="preserve"> Олександру Михайловичу.</w:t>
      </w:r>
    </w:p>
    <w:p w14:paraId="457D97E7" w14:textId="29743E78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 xml:space="preserve">.5. </w:t>
      </w:r>
      <w:r w:rsidR="00B52C7E" w:rsidRPr="00A54B26">
        <w:t xml:space="preserve">БАЛАЯНУ </w:t>
      </w:r>
      <w:r w:rsidR="00DA155A" w:rsidRPr="00A54B26">
        <w:t>Олегу Михайловичу.</w:t>
      </w:r>
    </w:p>
    <w:p w14:paraId="2D384EA6" w14:textId="08FDCE94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 xml:space="preserve">.6. </w:t>
      </w:r>
      <w:r w:rsidR="00B52C7E" w:rsidRPr="00A54B26">
        <w:t>НІКІТЧУКУ</w:t>
      </w:r>
      <w:r w:rsidR="00DA155A" w:rsidRPr="00A54B26">
        <w:t xml:space="preserve"> Сергію Олександровичу.</w:t>
      </w:r>
    </w:p>
    <w:p w14:paraId="69C05ED5" w14:textId="46DAD351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 xml:space="preserve">.7. </w:t>
      </w:r>
      <w:r w:rsidR="00B52C7E" w:rsidRPr="00A54B26">
        <w:t>ЗАДВОРНОМУ</w:t>
      </w:r>
      <w:r w:rsidR="00DA155A" w:rsidRPr="00A54B26">
        <w:t xml:space="preserve"> Юрію Володимировичу.</w:t>
      </w:r>
    </w:p>
    <w:p w14:paraId="5F79EE2B" w14:textId="43F6A5E5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 xml:space="preserve">.8. </w:t>
      </w:r>
      <w:r w:rsidR="00B52C7E" w:rsidRPr="00A54B26">
        <w:t>ЛОГВИНЕНКО</w:t>
      </w:r>
      <w:r w:rsidR="00DA155A" w:rsidRPr="00A54B26">
        <w:t xml:space="preserve"> Олесі Олександрівні.</w:t>
      </w:r>
    </w:p>
    <w:p w14:paraId="66B0D372" w14:textId="701E4CAC" w:rsidR="00DA155A" w:rsidRPr="00A54B26" w:rsidRDefault="00F94824" w:rsidP="00F94824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 xml:space="preserve">.9. </w:t>
      </w:r>
      <w:r w:rsidR="00B52C7E" w:rsidRPr="00A54B26">
        <w:t>МОЗОЛЬОВУ</w:t>
      </w:r>
      <w:r w:rsidR="00DA155A" w:rsidRPr="00A54B26">
        <w:t xml:space="preserve"> Андрію Анатолійовичу.</w:t>
      </w:r>
    </w:p>
    <w:p w14:paraId="2AF161CE" w14:textId="535BAD8C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>.1</w:t>
      </w:r>
      <w:r w:rsidRPr="00A54B26">
        <w:t>0</w:t>
      </w:r>
      <w:r w:rsidR="00DA155A" w:rsidRPr="00A54B26">
        <w:t>.</w:t>
      </w:r>
      <w:r w:rsidR="00B52C7E" w:rsidRPr="00A54B26">
        <w:t>ВАСЬКІВСЬКОМУ</w:t>
      </w:r>
      <w:r w:rsidR="00DA155A" w:rsidRPr="00A54B26">
        <w:t xml:space="preserve"> Миколі Миколайовичу.</w:t>
      </w:r>
    </w:p>
    <w:p w14:paraId="5B7BA6E0" w14:textId="340FF5FF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DA155A" w:rsidRPr="00A54B26">
        <w:t>.1</w:t>
      </w:r>
      <w:r w:rsidRPr="00A54B26">
        <w:t>1</w:t>
      </w:r>
      <w:r w:rsidR="00DA155A" w:rsidRPr="00A54B26">
        <w:t xml:space="preserve">. </w:t>
      </w:r>
      <w:r w:rsidR="00B52C7E" w:rsidRPr="00A54B26">
        <w:t>МАРЦЕНЮКУ Вадиму Валерійовичу.</w:t>
      </w:r>
    </w:p>
    <w:p w14:paraId="2DA9D505" w14:textId="04858638" w:rsidR="00B52C7E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B52C7E" w:rsidRPr="00A54B26">
        <w:t>.1</w:t>
      </w:r>
      <w:r w:rsidRPr="00A54B26">
        <w:t>2</w:t>
      </w:r>
      <w:r w:rsidR="00B52C7E" w:rsidRPr="00A54B26">
        <w:t>. КОСЬКОВЕЦЬКОМУ Олександру Миколайовичу.</w:t>
      </w:r>
    </w:p>
    <w:p w14:paraId="7BA34B9D" w14:textId="2FFDC433" w:rsidR="00B52C7E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B52C7E" w:rsidRPr="00A54B26">
        <w:t>.1</w:t>
      </w:r>
      <w:r w:rsidRPr="00A54B26">
        <w:t>3</w:t>
      </w:r>
      <w:r w:rsidR="00B52C7E" w:rsidRPr="00A54B26">
        <w:t>. ГАЛУШЦІ Івану Васильовичу.</w:t>
      </w:r>
    </w:p>
    <w:p w14:paraId="5D519B57" w14:textId="2CFB5E16" w:rsidR="00B52C7E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B52C7E" w:rsidRPr="00A54B26">
        <w:t>.1</w:t>
      </w:r>
      <w:r w:rsidRPr="00A54B26">
        <w:t>4.</w:t>
      </w:r>
      <w:r w:rsidR="00B52C7E" w:rsidRPr="00A54B26">
        <w:t xml:space="preserve"> ЧЕРНЕЗІ Катерині Георгіївні.</w:t>
      </w:r>
    </w:p>
    <w:p w14:paraId="7E1FDD55" w14:textId="5DE914F0" w:rsidR="00B52C7E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B52C7E" w:rsidRPr="00A54B26">
        <w:t>.1</w:t>
      </w:r>
      <w:r w:rsidRPr="00A54B26">
        <w:t>5</w:t>
      </w:r>
      <w:r w:rsidR="00B52C7E" w:rsidRPr="00A54B26">
        <w:t>. НІКОЛЄНКУ Юрію Вікторовичу.</w:t>
      </w:r>
    </w:p>
    <w:p w14:paraId="15767E54" w14:textId="770A59E9" w:rsidR="00B52C7E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B52C7E" w:rsidRPr="00A54B26">
        <w:t>.1</w:t>
      </w:r>
      <w:r w:rsidRPr="00A54B26">
        <w:t>6</w:t>
      </w:r>
      <w:r w:rsidR="005179D7" w:rsidRPr="00A54B26">
        <w:t>. ЧЕРНЯКУ Вячеславу Васильовичу.</w:t>
      </w:r>
    </w:p>
    <w:p w14:paraId="42142F4A" w14:textId="17C1F534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.1</w:t>
      </w:r>
      <w:r w:rsidRPr="00A54B26">
        <w:t>7</w:t>
      </w:r>
      <w:r w:rsidR="005179D7" w:rsidRPr="00A54B26">
        <w:t>. ПАВЛЮКУ Олексію Володимировичу.</w:t>
      </w:r>
    </w:p>
    <w:p w14:paraId="0EA37111" w14:textId="21C11B6F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.1</w:t>
      </w:r>
      <w:r w:rsidRPr="00A54B26">
        <w:t>8</w:t>
      </w:r>
      <w:r w:rsidR="005179D7" w:rsidRPr="00A54B26">
        <w:t>. РИМАРУ Олегу Володимировичу.</w:t>
      </w:r>
    </w:p>
    <w:p w14:paraId="7EB43E0B" w14:textId="62D683DC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</w:t>
      </w:r>
      <w:r w:rsidR="00A54B26" w:rsidRPr="00A54B26">
        <w:t>1</w:t>
      </w:r>
      <w:r w:rsidRPr="00A54B26">
        <w:t>9</w:t>
      </w:r>
      <w:r w:rsidR="005179D7" w:rsidRPr="00A54B26">
        <w:t>. ДОРОХОВУ Ігорю Володимировичу.</w:t>
      </w:r>
    </w:p>
    <w:p w14:paraId="1FCA38D8" w14:textId="179000E6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.2</w:t>
      </w:r>
      <w:r w:rsidRPr="00A54B26">
        <w:t>0</w:t>
      </w:r>
      <w:r w:rsidR="005179D7" w:rsidRPr="00A54B26">
        <w:t>.ТРОНЧУК Наталії Миколаївні.</w:t>
      </w:r>
    </w:p>
    <w:p w14:paraId="7850DBBE" w14:textId="4B9A03F7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.2</w:t>
      </w:r>
      <w:r w:rsidRPr="00A54B26">
        <w:t>1</w:t>
      </w:r>
      <w:r w:rsidR="005179D7" w:rsidRPr="00A54B26">
        <w:t>.ПАШКО Олені Миколаївні.</w:t>
      </w:r>
    </w:p>
    <w:p w14:paraId="6D9A0F77" w14:textId="31FA6226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.2</w:t>
      </w:r>
      <w:r w:rsidRPr="00A54B26">
        <w:t>2</w:t>
      </w:r>
      <w:r w:rsidR="005179D7" w:rsidRPr="00A54B26">
        <w:t>.МАЛЯРЧУКУ Василю Степановичу.</w:t>
      </w:r>
    </w:p>
    <w:p w14:paraId="130D03BA" w14:textId="66F0C28F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.2</w:t>
      </w:r>
      <w:r w:rsidRPr="00A54B26">
        <w:t>3</w:t>
      </w:r>
      <w:r w:rsidR="005179D7" w:rsidRPr="00A54B26">
        <w:t>.СТЕПАНЮК Любові Олександрівні.</w:t>
      </w:r>
    </w:p>
    <w:p w14:paraId="4FC660CB" w14:textId="62C3767E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.2</w:t>
      </w:r>
      <w:r w:rsidRPr="00A54B26">
        <w:t>4</w:t>
      </w:r>
      <w:r w:rsidR="005179D7" w:rsidRPr="00A54B26">
        <w:t>. СКРИПНЮКУ Ярославу Володимировичу.</w:t>
      </w:r>
    </w:p>
    <w:p w14:paraId="10EC7AFA" w14:textId="13EDF511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.2</w:t>
      </w:r>
      <w:r w:rsidRPr="00A54B26">
        <w:t>5</w:t>
      </w:r>
      <w:r w:rsidR="005179D7" w:rsidRPr="00A54B26">
        <w:t>. ГОЦЮКУ Олексію Миколайовичу.</w:t>
      </w:r>
    </w:p>
    <w:p w14:paraId="0AA93B15" w14:textId="4D3F169B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.2</w:t>
      </w:r>
      <w:r w:rsidR="00A54B26" w:rsidRPr="00A54B26">
        <w:t>6</w:t>
      </w:r>
      <w:r w:rsidR="005179D7" w:rsidRPr="00A54B26">
        <w:t>.КОСОБУЦЬКОМУ Денису Володимировичу.</w:t>
      </w:r>
    </w:p>
    <w:p w14:paraId="539A87AC" w14:textId="73BE6690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.2</w:t>
      </w:r>
      <w:r w:rsidR="00A54B26" w:rsidRPr="00A54B26">
        <w:t>7</w:t>
      </w:r>
      <w:r w:rsidR="005179D7" w:rsidRPr="00A54B26">
        <w:t xml:space="preserve"> КОРОБЦІ Віталію Ігоровичу.</w:t>
      </w:r>
    </w:p>
    <w:p w14:paraId="79B2E796" w14:textId="23777F15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.2</w:t>
      </w:r>
      <w:r w:rsidR="00A54B26" w:rsidRPr="00A54B26">
        <w:t>8</w:t>
      </w:r>
      <w:r w:rsidR="005179D7" w:rsidRPr="00A54B26">
        <w:t>. ОСТАПЧУКУ Олександру Юрійовичу.</w:t>
      </w:r>
    </w:p>
    <w:p w14:paraId="2F60AEC6" w14:textId="02FAD8D6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</w:t>
      </w:r>
      <w:r w:rsidR="00A54B26" w:rsidRPr="00A54B26">
        <w:t>29</w:t>
      </w:r>
      <w:r w:rsidR="005179D7" w:rsidRPr="00A54B26">
        <w:t>. СЕДЕНЮ Юрію Олександровичу.</w:t>
      </w:r>
    </w:p>
    <w:p w14:paraId="432ED6A0" w14:textId="791A30CF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.3</w:t>
      </w:r>
      <w:r w:rsidR="00A54B26" w:rsidRPr="00A54B26">
        <w:t>0</w:t>
      </w:r>
      <w:r w:rsidR="005179D7" w:rsidRPr="00A54B26">
        <w:t>. ШАФОРОСТОВУ Костянтину Володимировичу.</w:t>
      </w:r>
    </w:p>
    <w:p w14:paraId="239954F6" w14:textId="3A1D6D1A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.3</w:t>
      </w:r>
      <w:r w:rsidR="00A54B26" w:rsidRPr="00A54B26">
        <w:t>1</w:t>
      </w:r>
      <w:r w:rsidR="005179D7" w:rsidRPr="00A54B26">
        <w:t>. ГОНЧАРЕНКУ Віталію Олександровичу.</w:t>
      </w:r>
    </w:p>
    <w:p w14:paraId="00A5F15A" w14:textId="5BF3ABFE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.3</w:t>
      </w:r>
      <w:r w:rsidR="00A54B26" w:rsidRPr="00A54B26">
        <w:t>2</w:t>
      </w:r>
      <w:r w:rsidR="005179D7" w:rsidRPr="00A54B26">
        <w:t>. КОВБАСЮКУ Олександ</w:t>
      </w:r>
      <w:r w:rsidRPr="00A54B26">
        <w:t>р</w:t>
      </w:r>
      <w:r w:rsidR="005179D7" w:rsidRPr="00A54B26">
        <w:t>у Олександровичу.</w:t>
      </w:r>
    </w:p>
    <w:p w14:paraId="7BE8028A" w14:textId="39D65872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.3</w:t>
      </w:r>
      <w:r w:rsidR="00A54B26" w:rsidRPr="00A54B26">
        <w:t>3</w:t>
      </w:r>
      <w:r w:rsidR="005179D7" w:rsidRPr="00A54B26">
        <w:t>.ОПАНАСЮКУ Сергію Івановичу.</w:t>
      </w:r>
    </w:p>
    <w:p w14:paraId="764E9869" w14:textId="372C34DB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.3</w:t>
      </w:r>
      <w:r w:rsidR="00A54B26" w:rsidRPr="00A54B26">
        <w:t>4</w:t>
      </w:r>
      <w:r w:rsidR="005179D7" w:rsidRPr="00A54B26">
        <w:t>. РОГОВСЬКОМУ Віталію Едвартовичу.</w:t>
      </w:r>
    </w:p>
    <w:p w14:paraId="326C3283" w14:textId="7F2BB062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.3</w:t>
      </w:r>
      <w:r w:rsidR="00A54B26" w:rsidRPr="00A54B26">
        <w:t>5</w:t>
      </w:r>
      <w:r w:rsidR="005179D7" w:rsidRPr="00A54B26">
        <w:t>. ГАЄВСЬКОМУ Івану Олексійовичу.</w:t>
      </w:r>
    </w:p>
    <w:p w14:paraId="74D7D8AA" w14:textId="7929C253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.3</w:t>
      </w:r>
      <w:r w:rsidR="00A54B26" w:rsidRPr="00A54B26">
        <w:t>6</w:t>
      </w:r>
      <w:r w:rsidR="005179D7" w:rsidRPr="00A54B26">
        <w:t>. ЛЕВОСЮКУ Євгенію Федоровичу.</w:t>
      </w:r>
    </w:p>
    <w:p w14:paraId="54F394C9" w14:textId="6A9FFD66" w:rsidR="005179D7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.3</w:t>
      </w:r>
      <w:r w:rsidR="00A54B26" w:rsidRPr="00A54B26">
        <w:t>7</w:t>
      </w:r>
      <w:r w:rsidR="005179D7" w:rsidRPr="00A54B26">
        <w:t>. ЄРКІЛЮ Віктору Юрійовичу.</w:t>
      </w:r>
    </w:p>
    <w:p w14:paraId="2BEEC323" w14:textId="3A783AC0" w:rsidR="00DA155A" w:rsidRPr="00A54B26" w:rsidRDefault="00F94824" w:rsidP="00D34B0E">
      <w:pPr>
        <w:spacing w:after="0" w:line="240" w:lineRule="auto"/>
        <w:ind w:firstLine="709"/>
        <w:jc w:val="both"/>
      </w:pPr>
      <w:r w:rsidRPr="00A54B26">
        <w:t>1</w:t>
      </w:r>
      <w:r w:rsidR="005179D7" w:rsidRPr="00A54B26">
        <w:t>.3</w:t>
      </w:r>
      <w:r w:rsidR="00A54B26" w:rsidRPr="00A54B26">
        <w:t>8</w:t>
      </w:r>
      <w:r w:rsidR="005179D7" w:rsidRPr="00A54B26">
        <w:t>. МОГИЛЬНИЦЬКОМУ Денису Сергійовичу.</w:t>
      </w:r>
    </w:p>
    <w:p w14:paraId="412AE68D" w14:textId="507559D8" w:rsidR="00F94824" w:rsidRPr="00A54B26" w:rsidRDefault="00F94824" w:rsidP="00D34B0E">
      <w:pPr>
        <w:spacing w:after="0" w:line="240" w:lineRule="auto"/>
        <w:ind w:firstLine="709"/>
        <w:jc w:val="both"/>
      </w:pPr>
      <w:r w:rsidRPr="00A54B26">
        <w:t>1.</w:t>
      </w:r>
      <w:r w:rsidR="00A54B26" w:rsidRPr="00A54B26">
        <w:t>39</w:t>
      </w:r>
      <w:r w:rsidRPr="00A54B26">
        <w:t>. КОНДРАТЮКУ Сергію Васильовичу.</w:t>
      </w:r>
    </w:p>
    <w:p w14:paraId="2F24DD33" w14:textId="685D0DF8" w:rsidR="00F94824" w:rsidRPr="00A54B26" w:rsidRDefault="00F94824" w:rsidP="00D34B0E">
      <w:pPr>
        <w:spacing w:after="0" w:line="240" w:lineRule="auto"/>
        <w:ind w:firstLine="709"/>
        <w:jc w:val="both"/>
      </w:pPr>
      <w:r w:rsidRPr="00A54B26">
        <w:t>1.4</w:t>
      </w:r>
      <w:r w:rsidR="00A54B26" w:rsidRPr="00A54B26">
        <w:t>0</w:t>
      </w:r>
      <w:r w:rsidRPr="00A54B26">
        <w:t>. КОНДРАТЮКУ Дмитру Васильовичу.</w:t>
      </w:r>
    </w:p>
    <w:p w14:paraId="5B813BC0" w14:textId="5BF052BA" w:rsidR="00F62F5E" w:rsidRDefault="00F94824" w:rsidP="00F62F5E">
      <w:pPr>
        <w:spacing w:after="0" w:line="240" w:lineRule="auto"/>
        <w:ind w:firstLine="709"/>
        <w:jc w:val="both"/>
      </w:pPr>
      <w:r w:rsidRPr="00A54B26">
        <w:t>1.4</w:t>
      </w:r>
      <w:r w:rsidR="00A54B26" w:rsidRPr="00A54B26">
        <w:t>1</w:t>
      </w:r>
      <w:r w:rsidRPr="00A54B26">
        <w:t>. КУЛИКУ Ігорю Васильовичу.</w:t>
      </w:r>
    </w:p>
    <w:p w14:paraId="2DA28DFA" w14:textId="4788CAB4" w:rsidR="00DD3115" w:rsidRDefault="00DD3115" w:rsidP="00F62F5E">
      <w:pPr>
        <w:spacing w:after="0" w:line="240" w:lineRule="auto"/>
        <w:ind w:firstLine="709"/>
        <w:jc w:val="both"/>
      </w:pPr>
      <w:r>
        <w:t>1.42. СЛУЦЬКІЙ Надії Вікторівні.</w:t>
      </w:r>
    </w:p>
    <w:p w14:paraId="1F40EA62" w14:textId="36DFC075" w:rsidR="00DD3115" w:rsidRDefault="00DD3115" w:rsidP="00F62F5E">
      <w:pPr>
        <w:spacing w:after="0" w:line="240" w:lineRule="auto"/>
        <w:ind w:firstLine="709"/>
        <w:jc w:val="both"/>
      </w:pPr>
      <w:r>
        <w:t>1.43. ГАВРИЛЮКУ Юрію Миколайовичу.</w:t>
      </w:r>
    </w:p>
    <w:p w14:paraId="182685CB" w14:textId="3859871A" w:rsidR="00DD3115" w:rsidRDefault="00DD3115" w:rsidP="00F62F5E">
      <w:pPr>
        <w:spacing w:after="0" w:line="240" w:lineRule="auto"/>
        <w:ind w:firstLine="709"/>
        <w:jc w:val="both"/>
      </w:pPr>
      <w:r>
        <w:t>1.44. ТКАЧУКУ Володимиру Івановичу.</w:t>
      </w:r>
    </w:p>
    <w:p w14:paraId="67B3B32B" w14:textId="53521BF4" w:rsidR="00DD3115" w:rsidRDefault="00DD3115" w:rsidP="00F62F5E">
      <w:pPr>
        <w:spacing w:after="0" w:line="240" w:lineRule="auto"/>
        <w:ind w:firstLine="709"/>
        <w:jc w:val="both"/>
      </w:pPr>
      <w:r>
        <w:lastRenderedPageBreak/>
        <w:t>1.45. ХИЖАВСЬКОМУ Олександру Юрійовичу.</w:t>
      </w:r>
    </w:p>
    <w:p w14:paraId="21F56A3D" w14:textId="295F97DF" w:rsidR="00DD3115" w:rsidRDefault="00DD3115" w:rsidP="00F62F5E">
      <w:pPr>
        <w:spacing w:after="0" w:line="240" w:lineRule="auto"/>
        <w:ind w:firstLine="709"/>
        <w:jc w:val="both"/>
      </w:pPr>
      <w:r>
        <w:t>1.46. НЕБЖИЦЬКОМУ Андрію Валентиновичу.</w:t>
      </w:r>
    </w:p>
    <w:p w14:paraId="5EE69257" w14:textId="35C0F7C5" w:rsidR="00DD3115" w:rsidRDefault="00DD3115" w:rsidP="00F62F5E">
      <w:pPr>
        <w:spacing w:after="0" w:line="240" w:lineRule="auto"/>
        <w:ind w:firstLine="709"/>
        <w:jc w:val="both"/>
      </w:pPr>
      <w:r>
        <w:t>1.47. КУЧЕРУ Андрію Володимировичу.</w:t>
      </w:r>
    </w:p>
    <w:p w14:paraId="46EE031A" w14:textId="6AEC5E85" w:rsidR="00DD3115" w:rsidRDefault="00DD3115" w:rsidP="00F62F5E">
      <w:pPr>
        <w:spacing w:after="0" w:line="240" w:lineRule="auto"/>
        <w:ind w:firstLine="709"/>
        <w:jc w:val="both"/>
      </w:pPr>
      <w:r>
        <w:t>1.48. ЛІТИНСЬКОМУ Михайлу Борисовичу.</w:t>
      </w:r>
    </w:p>
    <w:p w14:paraId="08F305B0" w14:textId="725585B4" w:rsidR="00DD3115" w:rsidRDefault="00DD3115" w:rsidP="00F62F5E">
      <w:pPr>
        <w:spacing w:after="0" w:line="240" w:lineRule="auto"/>
        <w:ind w:firstLine="709"/>
        <w:jc w:val="both"/>
      </w:pPr>
      <w:r>
        <w:t>1.49. ХМЕЛЮКУ Олександру Валентиновичу.</w:t>
      </w:r>
    </w:p>
    <w:p w14:paraId="702D4B93" w14:textId="77B151E3" w:rsidR="00DD3115" w:rsidRDefault="00DD3115" w:rsidP="00DD3115">
      <w:pPr>
        <w:spacing w:after="0" w:line="240" w:lineRule="auto"/>
        <w:ind w:firstLine="709"/>
        <w:jc w:val="both"/>
      </w:pPr>
      <w:r>
        <w:t>1.50. ПРОЦЮКУ Віталію Васильовичу.</w:t>
      </w:r>
    </w:p>
    <w:p w14:paraId="5BB12C45" w14:textId="3A26CE69" w:rsidR="0084373B" w:rsidRPr="00B415EC" w:rsidRDefault="0084373B" w:rsidP="00F62F5E">
      <w:pPr>
        <w:spacing w:after="0" w:line="240" w:lineRule="auto"/>
        <w:ind w:firstLine="709"/>
        <w:jc w:val="both"/>
      </w:pPr>
      <w:r w:rsidRPr="00B415EC">
        <w:t>2.</w:t>
      </w:r>
      <w:r w:rsidR="00F13787" w:rsidRPr="00B415EC">
        <w:t>Провести роботи з</w:t>
      </w:r>
      <w:r w:rsidR="00BC0E03" w:rsidRPr="00B415EC">
        <w:t xml:space="preserve"> інженерно-геодезичних вишукувань та</w:t>
      </w:r>
      <w:r w:rsidR="00F13787" w:rsidRPr="00B415EC">
        <w:t xml:space="preserve"> розробки </w:t>
      </w:r>
      <w:r w:rsidRPr="00B415EC">
        <w:t xml:space="preserve"> детальн</w:t>
      </w:r>
      <w:r w:rsidR="00F13787" w:rsidRPr="00B415EC">
        <w:t xml:space="preserve">ого </w:t>
      </w:r>
      <w:r w:rsidRPr="00B415EC">
        <w:t>план</w:t>
      </w:r>
      <w:r w:rsidR="00F13787" w:rsidRPr="00B415EC">
        <w:t>у</w:t>
      </w:r>
      <w:r w:rsidRPr="00B415EC">
        <w:t xml:space="preserve"> </w:t>
      </w:r>
      <w:bookmarkStart w:id="2" w:name="_Hlk83034723"/>
      <w:r w:rsidRPr="00B415EC">
        <w:t xml:space="preserve">території </w:t>
      </w:r>
      <w:r w:rsidR="00F13787" w:rsidRPr="00B415EC">
        <w:t xml:space="preserve"> зони КС-5.33 в районі вулиці Ізяславська </w:t>
      </w:r>
      <w:bookmarkEnd w:id="2"/>
      <w:r w:rsidR="00F13787" w:rsidRPr="00B415EC">
        <w:t xml:space="preserve">для потреб гаражного будівництва. </w:t>
      </w:r>
    </w:p>
    <w:p w14:paraId="68E7E2EC" w14:textId="422EC1FD" w:rsidR="00405A02" w:rsidRPr="00B415EC" w:rsidRDefault="00405A02" w:rsidP="00D34B0E">
      <w:pPr>
        <w:spacing w:after="0" w:line="240" w:lineRule="auto"/>
        <w:ind w:firstLine="709"/>
        <w:jc w:val="both"/>
      </w:pPr>
      <w:r w:rsidRPr="00B415EC">
        <w:t>2.</w:t>
      </w:r>
      <w:r w:rsidR="005F784B">
        <w:t>1</w:t>
      </w:r>
      <w:r w:rsidRPr="00B415EC">
        <w:t>.</w:t>
      </w:r>
      <w:r w:rsidR="00F13787" w:rsidRPr="00B415EC">
        <w:t>Виконавчому комітету Славутської міської ради виступити замовником</w:t>
      </w:r>
      <w:r w:rsidR="000E59B8" w:rsidRPr="00B415EC">
        <w:rPr>
          <w:lang w:val="ru-RU"/>
        </w:rPr>
        <w:t xml:space="preserve"> </w:t>
      </w:r>
      <w:r w:rsidR="00F13787" w:rsidRPr="00B415EC">
        <w:t>робіт</w:t>
      </w:r>
      <w:r w:rsidR="000E59B8" w:rsidRPr="00B415EC">
        <w:rPr>
          <w:lang w:val="ru-RU"/>
        </w:rPr>
        <w:t xml:space="preserve">, визначених пунктом </w:t>
      </w:r>
      <w:r w:rsidR="000E59B8" w:rsidRPr="00B415EC">
        <w:t>2 цього рішення</w:t>
      </w:r>
      <w:r w:rsidR="00F13787" w:rsidRPr="00B415EC">
        <w:t>.</w:t>
      </w:r>
      <w:r w:rsidR="00BC0E03" w:rsidRPr="00B415EC">
        <w:t xml:space="preserve"> </w:t>
      </w:r>
    </w:p>
    <w:p w14:paraId="3D1AC39E" w14:textId="07DE1B1B" w:rsidR="00BC0E03" w:rsidRPr="00B415EC" w:rsidRDefault="00BC0E03" w:rsidP="00D34B0E">
      <w:pPr>
        <w:spacing w:after="0" w:line="240" w:lineRule="auto"/>
        <w:ind w:firstLine="709"/>
        <w:jc w:val="both"/>
      </w:pPr>
      <w:r w:rsidRPr="00B415EC">
        <w:t>2.</w:t>
      </w:r>
      <w:r w:rsidR="005F784B">
        <w:t>2</w:t>
      </w:r>
      <w:r w:rsidRPr="00B415EC">
        <w:t>.Фінансування робіт, визначених пунктом 2 даного рішення провести за рахунок коштів місцевого бюджету.</w:t>
      </w:r>
    </w:p>
    <w:p w14:paraId="49538984" w14:textId="6EC292ED" w:rsidR="00BC0E03" w:rsidRPr="00B415EC" w:rsidRDefault="00BC0E03" w:rsidP="00D34B0E">
      <w:pPr>
        <w:spacing w:after="0" w:line="240" w:lineRule="auto"/>
        <w:ind w:firstLine="709"/>
        <w:jc w:val="both"/>
      </w:pPr>
      <w:r w:rsidRPr="00B415EC">
        <w:t>2.</w:t>
      </w:r>
      <w:r w:rsidR="005F784B">
        <w:t>3</w:t>
      </w:r>
      <w:r w:rsidRPr="00B415EC">
        <w:t>.Фінансовому управлінню виконавчого комітету Славутської міської ради</w:t>
      </w:r>
      <w:r w:rsidR="007D4A7F">
        <w:t xml:space="preserve"> (Юлія ДОЛІШНА)</w:t>
      </w:r>
      <w:r w:rsidRPr="00B415EC">
        <w:t xml:space="preserve"> </w:t>
      </w:r>
      <w:r w:rsidR="00067880">
        <w:t>забезпечити фінансування витрат на виконання робіт, визначених пунктом 2 цього рішення, в межах виділених асигнувань та відповідно до бюджетного запиту Виконавчого комітету Славутської міської ради</w:t>
      </w:r>
      <w:r w:rsidRPr="00B415EC">
        <w:t>.</w:t>
      </w:r>
    </w:p>
    <w:p w14:paraId="44FBD16D" w14:textId="398B902D" w:rsidR="00B862DF" w:rsidRPr="00B415EC" w:rsidRDefault="00B862DF" w:rsidP="00BC4E56">
      <w:pPr>
        <w:spacing w:after="0"/>
        <w:ind w:firstLine="709"/>
        <w:jc w:val="both"/>
        <w:rPr>
          <w:rFonts w:cs="Times New Roman"/>
        </w:rPr>
      </w:pPr>
      <w:r w:rsidRPr="00B415EC">
        <w:rPr>
          <w:rFonts w:cs="Times New Roman"/>
        </w:rPr>
        <w:t>2.</w:t>
      </w:r>
      <w:r w:rsidR="005F784B">
        <w:rPr>
          <w:rFonts w:cs="Times New Roman"/>
        </w:rPr>
        <w:t>4</w:t>
      </w:r>
      <w:r w:rsidRPr="00B415EC">
        <w:rPr>
          <w:rFonts w:cs="Times New Roman"/>
        </w:rPr>
        <w:t xml:space="preserve">.Муніципальній інспекції управління житлово-комунального господарства, енергозбереження, благоустрою та охорони громадського порядку виконавчого комітету Славутської міської ради (Юрій СВІРГУН) вжити заходи щодо </w:t>
      </w:r>
      <w:bookmarkStart w:id="3" w:name="_Hlk83034597"/>
      <w:r w:rsidRPr="00B415EC">
        <w:rPr>
          <w:rFonts w:cs="Times New Roman"/>
        </w:rPr>
        <w:t>попередження осіб, які використовують земельні ділянки на означеній території</w:t>
      </w:r>
      <w:r w:rsidR="00922E96" w:rsidRPr="00B415EC">
        <w:rPr>
          <w:rFonts w:cs="Times New Roman"/>
        </w:rPr>
        <w:t xml:space="preserve"> для городництва,</w:t>
      </w:r>
      <w:r w:rsidRPr="00B415EC">
        <w:rPr>
          <w:rFonts w:cs="Times New Roman"/>
        </w:rPr>
        <w:t xml:space="preserve"> без правовстановлюючих документів</w:t>
      </w:r>
      <w:r w:rsidR="00922E96" w:rsidRPr="00B415EC">
        <w:rPr>
          <w:rFonts w:cs="Times New Roman"/>
        </w:rPr>
        <w:t>, про необхідність їх звільнення</w:t>
      </w:r>
      <w:bookmarkEnd w:id="3"/>
      <w:r w:rsidR="00922E96" w:rsidRPr="00B415EC">
        <w:rPr>
          <w:rFonts w:cs="Times New Roman"/>
        </w:rPr>
        <w:t>.</w:t>
      </w:r>
    </w:p>
    <w:p w14:paraId="7D3130AF" w14:textId="7DC97798" w:rsidR="004268C8" w:rsidRPr="00B415EC" w:rsidRDefault="004268C8" w:rsidP="00BC4E56">
      <w:pPr>
        <w:spacing w:after="0"/>
        <w:ind w:firstLine="709"/>
        <w:jc w:val="both"/>
        <w:rPr>
          <w:rFonts w:cs="Times New Roman"/>
        </w:rPr>
      </w:pPr>
      <w:r w:rsidRPr="00B415EC">
        <w:rPr>
          <w:rFonts w:cs="Times New Roman"/>
        </w:rPr>
        <w:t>2.</w:t>
      </w:r>
      <w:r w:rsidR="005F784B">
        <w:rPr>
          <w:rFonts w:cs="Times New Roman"/>
        </w:rPr>
        <w:t>5</w:t>
      </w:r>
      <w:r w:rsidRPr="00B415EC">
        <w:rPr>
          <w:rFonts w:cs="Times New Roman"/>
        </w:rPr>
        <w:t>.</w:t>
      </w:r>
      <w:r w:rsidRPr="00B415EC">
        <w:rPr>
          <w:rFonts w:eastAsia="Calibri" w:cs="Times New Roman"/>
        </w:rPr>
        <w:t>Управлінню інформаційного забезпечення та внутрішньої політики виконавчого комітету Славутської міської ради  (</w:t>
      </w:r>
      <w:r w:rsidR="00B862DF" w:rsidRPr="00B415EC">
        <w:rPr>
          <w:rFonts w:eastAsia="Calibri" w:cs="Times New Roman"/>
        </w:rPr>
        <w:t>Людмила ЧУМАК</w:t>
      </w:r>
      <w:r w:rsidRPr="00B415EC">
        <w:rPr>
          <w:rFonts w:eastAsia="Calibri" w:cs="Times New Roman"/>
        </w:rPr>
        <w:t xml:space="preserve">) забезпечити висвітлення </w:t>
      </w:r>
      <w:r w:rsidR="00B3494D">
        <w:rPr>
          <w:rFonts w:eastAsia="Calibri" w:cs="Times New Roman"/>
        </w:rPr>
        <w:t xml:space="preserve">цього рішення, в частині проведення робіт передбачених його пунктом 2, та </w:t>
      </w:r>
      <w:r w:rsidR="00B415EC">
        <w:rPr>
          <w:rFonts w:eastAsia="Calibri" w:cs="Times New Roman"/>
        </w:rPr>
        <w:t xml:space="preserve">інформації </w:t>
      </w:r>
      <w:r w:rsidR="00B862DF" w:rsidRPr="00B415EC">
        <w:rPr>
          <w:rFonts w:eastAsia="Calibri" w:cs="Times New Roman"/>
        </w:rPr>
        <w:t xml:space="preserve">на офіційному веб-сайті Славутської міської ради та її виконавчого комітету та </w:t>
      </w:r>
      <w:r w:rsidRPr="00B415EC">
        <w:rPr>
          <w:rFonts w:eastAsia="Calibri" w:cs="Times New Roman"/>
        </w:rPr>
        <w:t>у місцевих засобах масової інформації</w:t>
      </w:r>
      <w:r w:rsidR="00B415EC">
        <w:rPr>
          <w:rFonts w:eastAsia="Calibri" w:cs="Times New Roman"/>
        </w:rPr>
        <w:t xml:space="preserve"> щодо необхідності звільнення самовільно зайнятих земельних ділянок на </w:t>
      </w:r>
      <w:r w:rsidR="00B415EC" w:rsidRPr="00B415EC">
        <w:rPr>
          <w:rFonts w:eastAsia="Calibri" w:cs="Times New Roman"/>
        </w:rPr>
        <w:t>території  зони КС-5.33 в районі вулиці Ізяславська</w:t>
      </w:r>
      <w:r w:rsidR="00B415EC">
        <w:rPr>
          <w:rFonts w:eastAsia="Calibri" w:cs="Times New Roman"/>
        </w:rPr>
        <w:t>.</w:t>
      </w:r>
    </w:p>
    <w:p w14:paraId="7A80675F" w14:textId="34FE002D" w:rsidR="005F784B" w:rsidRDefault="00F751CE" w:rsidP="00BC4E56">
      <w:pPr>
        <w:spacing w:after="0" w:line="240" w:lineRule="auto"/>
        <w:ind w:firstLine="709"/>
        <w:jc w:val="both"/>
      </w:pPr>
      <w:r>
        <w:t>3.</w:t>
      </w:r>
      <w:r w:rsidR="00B415EC">
        <w:t xml:space="preserve">Довести до відома громадян, зазначених у п.1 даного рішення, про можливість повторного звернення до міської ради про </w:t>
      </w:r>
      <w:r w:rsidR="00B415EC" w:rsidRPr="00B415EC">
        <w:t>надання дозволу на виготовлення проекту землеустрою щодо відведення бажаних земельних ділянок на означеній території за цільовим призначенням для будівництва індивідуальних гаражів</w:t>
      </w:r>
      <w:r w:rsidR="00B415EC">
        <w:t xml:space="preserve"> п</w:t>
      </w:r>
      <w:r>
        <w:t>ісля проведення</w:t>
      </w:r>
      <w:r w:rsidR="005F784B">
        <w:t xml:space="preserve"> органом місцевого самоврядування</w:t>
      </w:r>
      <w:r>
        <w:t xml:space="preserve"> вказаних у пункті </w:t>
      </w:r>
      <w:r w:rsidR="00B862DF">
        <w:t>2</w:t>
      </w:r>
      <w:r>
        <w:t xml:space="preserve"> цього рішення робіт</w:t>
      </w:r>
      <w:r w:rsidR="005F784B">
        <w:t>.</w:t>
      </w:r>
    </w:p>
    <w:p w14:paraId="7445905F" w14:textId="0F597EDD" w:rsidR="00D45E34" w:rsidRDefault="00D34B0E" w:rsidP="00BC4E56">
      <w:pPr>
        <w:spacing w:after="0" w:line="240" w:lineRule="auto"/>
        <w:ind w:firstLine="709"/>
        <w:jc w:val="both"/>
      </w:pPr>
      <w:r>
        <w:t>4.</w:t>
      </w:r>
      <w:r w:rsidR="00D45E34">
        <w:t xml:space="preserve">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</w:t>
      </w:r>
      <w:r w:rsidR="005F784B">
        <w:t>першог</w:t>
      </w:r>
      <w:bookmarkStart w:id="4" w:name="_GoBack"/>
      <w:bookmarkEnd w:id="4"/>
      <w:r w:rsidR="005F784B">
        <w:t xml:space="preserve">о заступника міського голови </w:t>
      </w:r>
      <w:r w:rsidR="005F784B" w:rsidRPr="005F784B">
        <w:t>з питань діяльності виконавчих органів ради</w:t>
      </w:r>
      <w:r w:rsidR="005F784B">
        <w:t xml:space="preserve"> Сергія МИКУЛЬСЬКОГО, </w:t>
      </w:r>
      <w:r w:rsidR="00D45E34">
        <w:t>заступник</w:t>
      </w:r>
      <w:r w:rsidR="005F784B">
        <w:t>ів</w:t>
      </w:r>
      <w:r w:rsidR="00D45E34">
        <w:t xml:space="preserve"> міського голови </w:t>
      </w:r>
      <w:bookmarkStart w:id="5" w:name="_Hlk83034995"/>
      <w:r w:rsidR="00D45E34">
        <w:t xml:space="preserve">з питань діяльності виконавчих органів ради </w:t>
      </w:r>
      <w:bookmarkEnd w:id="5"/>
      <w:r w:rsidR="00D45E34">
        <w:t>Людмилу КАЛЮЖНЮК</w:t>
      </w:r>
      <w:r w:rsidR="005F784B">
        <w:t>, Тетяну СОЛОХУ</w:t>
      </w:r>
      <w:r w:rsidR="00D45E34">
        <w:t xml:space="preserve">. </w:t>
      </w:r>
    </w:p>
    <w:p w14:paraId="7AB2F26B" w14:textId="67C1BACB" w:rsidR="00427568" w:rsidRDefault="00D45E34" w:rsidP="00BC4E56">
      <w:pPr>
        <w:spacing w:after="0"/>
      </w:pPr>
      <w:r>
        <w:t xml:space="preserve">    </w:t>
      </w:r>
    </w:p>
    <w:p w14:paraId="1179418C" w14:textId="477F537E" w:rsidR="00D45E34" w:rsidRDefault="00D45E34" w:rsidP="00BC4E56">
      <w:pPr>
        <w:spacing w:after="0"/>
        <w:ind w:firstLine="709"/>
      </w:pPr>
      <w:r>
        <w:t xml:space="preserve"> Міський голова                         </w:t>
      </w:r>
      <w:r>
        <w:tab/>
        <w:t xml:space="preserve">   </w:t>
      </w:r>
      <w:r>
        <w:tab/>
        <w:t xml:space="preserve">  </w:t>
      </w:r>
      <w:r>
        <w:tab/>
      </w:r>
      <w:r>
        <w:tab/>
        <w:t>Василь СИДОР</w:t>
      </w:r>
    </w:p>
    <w:p w14:paraId="73D444AA" w14:textId="77777777" w:rsidR="00D45E34" w:rsidRDefault="00D45E34" w:rsidP="00BC4E56">
      <w:pPr>
        <w:spacing w:after="0"/>
      </w:pPr>
    </w:p>
    <w:p w14:paraId="6F362B6D" w14:textId="77777777" w:rsidR="00AC3A54" w:rsidRPr="00AC3A54" w:rsidRDefault="00AC3A54" w:rsidP="00AC3A54">
      <w:pPr>
        <w:pStyle w:val="a3"/>
      </w:pPr>
      <w:bookmarkStart w:id="6" w:name="_Hlk73360307"/>
    </w:p>
    <w:p w14:paraId="0C2CF541" w14:textId="77777777" w:rsidR="00AC3A54" w:rsidRPr="00AC3A54" w:rsidRDefault="00AC3A54" w:rsidP="00AC3A54">
      <w:pPr>
        <w:pStyle w:val="a3"/>
      </w:pPr>
    </w:p>
    <w:p w14:paraId="33C96D72" w14:textId="77777777" w:rsidR="00AC3A54" w:rsidRPr="00AC3A54" w:rsidRDefault="00AC3A54" w:rsidP="00AC3A54">
      <w:pPr>
        <w:pStyle w:val="a3"/>
      </w:pPr>
      <w:r w:rsidRPr="00AC3A54">
        <w:t xml:space="preserve">Секретар міської ради                                                      Світлана </w:t>
      </w:r>
      <w:r w:rsidRPr="00AC3A54">
        <w:rPr>
          <w:bCs/>
        </w:rPr>
        <w:t xml:space="preserve">ФЕДОРЧУК </w:t>
      </w:r>
    </w:p>
    <w:p w14:paraId="5178760B" w14:textId="77777777" w:rsidR="00AC3A54" w:rsidRPr="00AC3A54" w:rsidRDefault="00AC3A54" w:rsidP="00AC3A54">
      <w:pPr>
        <w:pStyle w:val="a3"/>
      </w:pPr>
    </w:p>
    <w:p w14:paraId="155576B7" w14:textId="77777777" w:rsidR="00AC3A54" w:rsidRPr="00AC3A54" w:rsidRDefault="00AC3A54" w:rsidP="00AC3A54">
      <w:pPr>
        <w:pStyle w:val="a3"/>
      </w:pPr>
    </w:p>
    <w:p w14:paraId="4D43F732" w14:textId="77777777" w:rsidR="00EA65DC" w:rsidRPr="00EA65DC" w:rsidRDefault="00EA65DC" w:rsidP="00EA65DC">
      <w:pPr>
        <w:spacing w:after="0" w:line="240" w:lineRule="auto"/>
        <w:rPr>
          <w:rFonts w:eastAsia="Times New Roman" w:cs="Times New Roman"/>
          <w:lang w:eastAsia="ru-RU"/>
        </w:rPr>
      </w:pPr>
      <w:r w:rsidRPr="00EA65DC">
        <w:rPr>
          <w:rFonts w:eastAsia="Times New Roman" w:cs="Times New Roman"/>
          <w:lang w:eastAsia="ru-RU"/>
        </w:rPr>
        <w:t>Перший заступник міського голови з питань</w:t>
      </w:r>
    </w:p>
    <w:p w14:paraId="436F0750" w14:textId="77777777" w:rsidR="00EA65DC" w:rsidRPr="00EA65DC" w:rsidRDefault="00EA65DC" w:rsidP="00EA65DC">
      <w:pPr>
        <w:spacing w:after="0" w:line="240" w:lineRule="auto"/>
        <w:rPr>
          <w:rFonts w:eastAsia="Times New Roman" w:cs="Times New Roman"/>
          <w:lang w:eastAsia="ru-RU"/>
        </w:rPr>
      </w:pPr>
      <w:r w:rsidRPr="00EA65DC">
        <w:rPr>
          <w:rFonts w:eastAsia="Times New Roman" w:cs="Times New Roman"/>
          <w:lang w:eastAsia="ru-RU"/>
        </w:rPr>
        <w:t>діяльності виконавчих органів                                      Сергій МИКУЛЬСЬКИЙ</w:t>
      </w:r>
    </w:p>
    <w:p w14:paraId="1881441A" w14:textId="77777777" w:rsidR="00AC3A54" w:rsidRPr="00AC3A54" w:rsidRDefault="00AC3A54" w:rsidP="00AC3A54">
      <w:pPr>
        <w:pStyle w:val="a3"/>
      </w:pPr>
    </w:p>
    <w:p w14:paraId="321E52EB" w14:textId="77777777" w:rsidR="00AC3A54" w:rsidRPr="00AC3A54" w:rsidRDefault="00AC3A54" w:rsidP="00AC3A54">
      <w:pPr>
        <w:pStyle w:val="a3"/>
      </w:pPr>
      <w:r w:rsidRPr="00AC3A54">
        <w:t xml:space="preserve">Начальник відділу з питань </w:t>
      </w:r>
    </w:p>
    <w:p w14:paraId="505FC10F" w14:textId="77777777" w:rsidR="00AC3A54" w:rsidRPr="00AC3A54" w:rsidRDefault="00AC3A54" w:rsidP="00AC3A54">
      <w:pPr>
        <w:pStyle w:val="a3"/>
        <w:rPr>
          <w:lang w:val="ru-RU"/>
        </w:rPr>
      </w:pPr>
      <w:r w:rsidRPr="00AC3A54">
        <w:t xml:space="preserve">регулювання земельних відносин                                   Олександр РИБІЦЬКИЙ </w:t>
      </w:r>
    </w:p>
    <w:p w14:paraId="047E456D" w14:textId="77777777" w:rsidR="00AC3A54" w:rsidRPr="00AC3A54" w:rsidRDefault="00AC3A54" w:rsidP="00AC3A54">
      <w:pPr>
        <w:pStyle w:val="a3"/>
        <w:rPr>
          <w:b/>
          <w:bCs/>
        </w:rPr>
      </w:pPr>
    </w:p>
    <w:p w14:paraId="7B3A2C6D" w14:textId="77777777" w:rsidR="00AC3A54" w:rsidRPr="00AC3A54" w:rsidRDefault="00AC3A54" w:rsidP="00AC3A54">
      <w:pPr>
        <w:pStyle w:val="a3"/>
        <w:rPr>
          <w:b/>
          <w:bCs/>
        </w:rPr>
      </w:pPr>
    </w:p>
    <w:p w14:paraId="01C75CE5" w14:textId="77777777" w:rsidR="00AC3A54" w:rsidRPr="00AC3A54" w:rsidRDefault="00AC3A54" w:rsidP="00AC3A54">
      <w:pPr>
        <w:pStyle w:val="a3"/>
        <w:rPr>
          <w:b/>
          <w:bCs/>
        </w:rPr>
      </w:pPr>
    </w:p>
    <w:p w14:paraId="58436414" w14:textId="77777777" w:rsidR="00AC3A54" w:rsidRPr="00AC3A54" w:rsidRDefault="00AC3A54" w:rsidP="00AC3A54">
      <w:pPr>
        <w:pStyle w:val="a3"/>
      </w:pPr>
      <w:r w:rsidRPr="00AC3A54">
        <w:t xml:space="preserve">Начальник юридичного відділу                </w:t>
      </w:r>
      <w:r w:rsidRPr="00AC3A54">
        <w:tab/>
        <w:t xml:space="preserve"> </w:t>
      </w:r>
      <w:r w:rsidRPr="00AC3A54">
        <w:tab/>
      </w:r>
      <w:r w:rsidRPr="00AC3A54">
        <w:tab/>
        <w:t xml:space="preserve"> Тетяна СУКОВА</w:t>
      </w:r>
    </w:p>
    <w:p w14:paraId="2C633786" w14:textId="77777777" w:rsidR="00AC3A54" w:rsidRPr="00AC3A54" w:rsidRDefault="00AC3A54" w:rsidP="00AC3A54">
      <w:pPr>
        <w:pStyle w:val="a3"/>
      </w:pPr>
    </w:p>
    <w:p w14:paraId="7555DB81" w14:textId="77777777" w:rsidR="00AC3A54" w:rsidRPr="00AC3A54" w:rsidRDefault="00AC3A54" w:rsidP="00AC3A54">
      <w:pPr>
        <w:pStyle w:val="a3"/>
      </w:pPr>
      <w:r w:rsidRPr="00AC3A54">
        <w:t xml:space="preserve">Начальник фінансового управління </w:t>
      </w:r>
      <w:r w:rsidRPr="00AC3A54">
        <w:tab/>
      </w:r>
      <w:r w:rsidRPr="00AC3A54">
        <w:tab/>
      </w:r>
      <w:r w:rsidRPr="00AC3A54">
        <w:tab/>
        <w:t xml:space="preserve">  Юлія ДОЛІШНА</w:t>
      </w:r>
    </w:p>
    <w:p w14:paraId="79D2DD2B" w14:textId="77777777" w:rsidR="00AC3A54" w:rsidRPr="00AC3A54" w:rsidRDefault="00AC3A54" w:rsidP="00AC3A54">
      <w:pPr>
        <w:pStyle w:val="a3"/>
      </w:pPr>
    </w:p>
    <w:p w14:paraId="297BBDD2" w14:textId="77777777" w:rsidR="00AC3A54" w:rsidRPr="00AC3A54" w:rsidRDefault="00AC3A54" w:rsidP="00AC3A54">
      <w:pPr>
        <w:pStyle w:val="a3"/>
      </w:pPr>
      <w:r w:rsidRPr="00AC3A54">
        <w:t>Начальник управління  містобудування</w:t>
      </w:r>
    </w:p>
    <w:p w14:paraId="0B2DFD3B" w14:textId="77777777" w:rsidR="00AC3A54" w:rsidRPr="00AC3A54" w:rsidRDefault="00AC3A54" w:rsidP="00AC3A54">
      <w:pPr>
        <w:pStyle w:val="a3"/>
        <w:rPr>
          <w:b/>
          <w:bCs/>
        </w:rPr>
      </w:pPr>
      <w:r w:rsidRPr="00AC3A54">
        <w:t>та архітектури, головний архітектор                               Віктор ГЕДЗЮК</w:t>
      </w:r>
    </w:p>
    <w:p w14:paraId="7E586F09" w14:textId="77777777" w:rsidR="00AC3A54" w:rsidRPr="00AC3A54" w:rsidRDefault="00AC3A54" w:rsidP="00AC3A54">
      <w:pPr>
        <w:pStyle w:val="a3"/>
        <w:rPr>
          <w:b/>
          <w:bCs/>
        </w:rPr>
      </w:pPr>
    </w:p>
    <w:p w14:paraId="21A8ABBA" w14:textId="77777777" w:rsidR="00AC3A54" w:rsidRPr="00AC3A54" w:rsidRDefault="00AC3A54" w:rsidP="00AC3A54">
      <w:pPr>
        <w:pStyle w:val="a3"/>
      </w:pPr>
    </w:p>
    <w:p w14:paraId="5ED0B0FF" w14:textId="77777777" w:rsidR="00AC3A54" w:rsidRPr="00AC3A54" w:rsidRDefault="00AC3A54" w:rsidP="00AC3A54">
      <w:pPr>
        <w:pStyle w:val="a3"/>
      </w:pPr>
      <w:r w:rsidRPr="00AC3A54">
        <w:t xml:space="preserve">Головний спеціаліст - юрист з питань </w:t>
      </w:r>
    </w:p>
    <w:p w14:paraId="072309D8" w14:textId="77777777" w:rsidR="00AC3A54" w:rsidRPr="00AC3A54" w:rsidRDefault="00AC3A54" w:rsidP="00AC3A54">
      <w:pPr>
        <w:pStyle w:val="a3"/>
      </w:pPr>
      <w:r w:rsidRPr="00AC3A54">
        <w:t xml:space="preserve">роботи ради юридичного відділу, </w:t>
      </w:r>
    </w:p>
    <w:p w14:paraId="663D69D3" w14:textId="77777777" w:rsidR="00AC3A54" w:rsidRPr="00AC3A54" w:rsidRDefault="00AC3A54" w:rsidP="00AC3A54">
      <w:pPr>
        <w:pStyle w:val="a3"/>
      </w:pPr>
      <w:r w:rsidRPr="00AC3A54">
        <w:t xml:space="preserve">уповноважена особа з питань </w:t>
      </w:r>
    </w:p>
    <w:p w14:paraId="5D11B2FF" w14:textId="77777777" w:rsidR="00AC3A54" w:rsidRPr="00AC3A54" w:rsidRDefault="00AC3A54" w:rsidP="00AC3A54">
      <w:pPr>
        <w:pStyle w:val="a3"/>
      </w:pPr>
      <w:r w:rsidRPr="00AC3A54">
        <w:t xml:space="preserve">запобігання та виявлення корупції </w:t>
      </w:r>
    </w:p>
    <w:p w14:paraId="0B0CB755" w14:textId="77777777" w:rsidR="00AC3A54" w:rsidRPr="00AC3A54" w:rsidRDefault="00AC3A54" w:rsidP="00AC3A54">
      <w:pPr>
        <w:pStyle w:val="a3"/>
      </w:pPr>
      <w:r w:rsidRPr="00AC3A54">
        <w:t xml:space="preserve">у депутатському корпусі </w:t>
      </w:r>
    </w:p>
    <w:p w14:paraId="487CF025" w14:textId="01E1F16E" w:rsidR="00913F53" w:rsidRPr="00AC3A54" w:rsidRDefault="00AC3A54" w:rsidP="00AC3A54">
      <w:pPr>
        <w:pStyle w:val="a3"/>
      </w:pPr>
      <w:r w:rsidRPr="00AC3A54">
        <w:t xml:space="preserve">Славутської міської ради </w:t>
      </w:r>
      <w:r w:rsidRPr="00AC3A54">
        <w:tab/>
      </w:r>
      <w:r w:rsidRPr="00AC3A54">
        <w:tab/>
      </w:r>
      <w:r w:rsidRPr="00AC3A54">
        <w:tab/>
        <w:t xml:space="preserve">                        Анна КЕДРУН</w:t>
      </w:r>
    </w:p>
    <w:p w14:paraId="647CAC46" w14:textId="77777777" w:rsidR="00913F53" w:rsidRDefault="00913F53" w:rsidP="00D45E34">
      <w:pPr>
        <w:pStyle w:val="a3"/>
        <w:rPr>
          <w:color w:val="FF0000"/>
        </w:rPr>
      </w:pPr>
    </w:p>
    <w:p w14:paraId="2D4F16FD" w14:textId="77777777" w:rsidR="00D45E34" w:rsidRDefault="00D45E34" w:rsidP="00D45E34">
      <w:pPr>
        <w:pStyle w:val="a3"/>
      </w:pPr>
    </w:p>
    <w:p w14:paraId="4E31A952" w14:textId="165A828C" w:rsidR="00D45E34" w:rsidRDefault="00D45E34" w:rsidP="00D45E34">
      <w:pPr>
        <w:pStyle w:val="a3"/>
      </w:pPr>
    </w:p>
    <w:p w14:paraId="294EF706" w14:textId="578A5D05" w:rsidR="00AC3A54" w:rsidRDefault="00AC3A54" w:rsidP="00D45E34">
      <w:pPr>
        <w:pStyle w:val="a3"/>
      </w:pPr>
    </w:p>
    <w:p w14:paraId="721F7B3B" w14:textId="0021EB22" w:rsidR="00AC3A54" w:rsidRDefault="00AC3A54" w:rsidP="00D45E34">
      <w:pPr>
        <w:pStyle w:val="a3"/>
      </w:pPr>
    </w:p>
    <w:p w14:paraId="304636AB" w14:textId="60FF18F2" w:rsidR="00AC3A54" w:rsidRDefault="00AC3A54" w:rsidP="00D45E34">
      <w:pPr>
        <w:pStyle w:val="a3"/>
      </w:pPr>
    </w:p>
    <w:p w14:paraId="356CE916" w14:textId="754804AE" w:rsidR="00AC3A54" w:rsidRDefault="00AC3A54" w:rsidP="00D45E34">
      <w:pPr>
        <w:pStyle w:val="a3"/>
      </w:pPr>
    </w:p>
    <w:p w14:paraId="66E88577" w14:textId="2F66F54B" w:rsidR="00AC3A54" w:rsidRDefault="00AC3A54" w:rsidP="00D45E34">
      <w:pPr>
        <w:pStyle w:val="a3"/>
      </w:pPr>
    </w:p>
    <w:p w14:paraId="1BDCFE5A" w14:textId="518C4661" w:rsidR="00AC3A54" w:rsidRDefault="00AC3A54" w:rsidP="00D45E34">
      <w:pPr>
        <w:pStyle w:val="a3"/>
      </w:pPr>
    </w:p>
    <w:p w14:paraId="0D74D773" w14:textId="389F923A" w:rsidR="00AC3A54" w:rsidRDefault="00AC3A54" w:rsidP="00D45E34">
      <w:pPr>
        <w:pStyle w:val="a3"/>
      </w:pPr>
    </w:p>
    <w:p w14:paraId="5CB98E64" w14:textId="2B3EEA83" w:rsidR="00AC3A54" w:rsidRDefault="00AC3A54" w:rsidP="00D45E34">
      <w:pPr>
        <w:pStyle w:val="a3"/>
      </w:pPr>
    </w:p>
    <w:p w14:paraId="27B76ED2" w14:textId="7D498735" w:rsidR="00AC3A54" w:rsidRDefault="00AC3A54" w:rsidP="00D45E34">
      <w:pPr>
        <w:pStyle w:val="a3"/>
      </w:pPr>
    </w:p>
    <w:p w14:paraId="08D4EA8D" w14:textId="63C1B192" w:rsidR="00AC3A54" w:rsidRDefault="00AC3A54" w:rsidP="00D45E34">
      <w:pPr>
        <w:pStyle w:val="a3"/>
      </w:pPr>
    </w:p>
    <w:p w14:paraId="18C62BC5" w14:textId="3E703C1F" w:rsidR="00AC3A54" w:rsidRDefault="00AC3A54" w:rsidP="00D45E34">
      <w:pPr>
        <w:pStyle w:val="a3"/>
      </w:pPr>
    </w:p>
    <w:p w14:paraId="72BF3E23" w14:textId="6A74AFE6" w:rsidR="00AC3A54" w:rsidRDefault="00AC3A54" w:rsidP="00D45E34">
      <w:pPr>
        <w:pStyle w:val="a3"/>
      </w:pPr>
    </w:p>
    <w:p w14:paraId="198CF3FB" w14:textId="77777777" w:rsidR="00AC3A54" w:rsidRDefault="00AC3A54" w:rsidP="00D45E34">
      <w:pPr>
        <w:pStyle w:val="a3"/>
      </w:pPr>
    </w:p>
    <w:bookmarkEnd w:id="6"/>
    <w:p w14:paraId="62399E95" w14:textId="77777777" w:rsidR="00D45E34" w:rsidRDefault="00D45E34" w:rsidP="00D45E34">
      <w:pPr>
        <w:pStyle w:val="a3"/>
        <w:rPr>
          <w:color w:val="FF0000"/>
        </w:rPr>
      </w:pPr>
    </w:p>
    <w:p w14:paraId="57859444" w14:textId="2C4BA8C0" w:rsidR="00D45E34" w:rsidRDefault="00D45E34" w:rsidP="00D45E34">
      <w:pPr>
        <w:pStyle w:val="a3"/>
      </w:pPr>
    </w:p>
    <w:p w14:paraId="535DFB88" w14:textId="77777777" w:rsidR="00392D95" w:rsidRDefault="00392D95"/>
    <w:sectPr w:rsidR="00392D95" w:rsidSect="00EA65D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0CF"/>
    <w:multiLevelType w:val="hybridMultilevel"/>
    <w:tmpl w:val="4220490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8E3993"/>
    <w:multiLevelType w:val="hybridMultilevel"/>
    <w:tmpl w:val="136086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584C20"/>
    <w:multiLevelType w:val="hybridMultilevel"/>
    <w:tmpl w:val="0B54FD30"/>
    <w:lvl w:ilvl="0" w:tplc="CE0C6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387821"/>
    <w:multiLevelType w:val="hybridMultilevel"/>
    <w:tmpl w:val="DE40BA80"/>
    <w:lvl w:ilvl="0" w:tplc="0422000F">
      <w:start w:val="1"/>
      <w:numFmt w:val="decimal"/>
      <w:lvlText w:val="%1."/>
      <w:lvlJc w:val="left"/>
      <w:pPr>
        <w:ind w:left="1860" w:hanging="360"/>
      </w:pPr>
    </w:lvl>
    <w:lvl w:ilvl="1" w:tplc="04220019" w:tentative="1">
      <w:start w:val="1"/>
      <w:numFmt w:val="lowerLetter"/>
      <w:lvlText w:val="%2."/>
      <w:lvlJc w:val="left"/>
      <w:pPr>
        <w:ind w:left="2580" w:hanging="360"/>
      </w:pPr>
    </w:lvl>
    <w:lvl w:ilvl="2" w:tplc="0422001B" w:tentative="1">
      <w:start w:val="1"/>
      <w:numFmt w:val="lowerRoman"/>
      <w:lvlText w:val="%3."/>
      <w:lvlJc w:val="right"/>
      <w:pPr>
        <w:ind w:left="3300" w:hanging="180"/>
      </w:pPr>
    </w:lvl>
    <w:lvl w:ilvl="3" w:tplc="0422000F" w:tentative="1">
      <w:start w:val="1"/>
      <w:numFmt w:val="decimal"/>
      <w:lvlText w:val="%4."/>
      <w:lvlJc w:val="left"/>
      <w:pPr>
        <w:ind w:left="4020" w:hanging="360"/>
      </w:pPr>
    </w:lvl>
    <w:lvl w:ilvl="4" w:tplc="04220019" w:tentative="1">
      <w:start w:val="1"/>
      <w:numFmt w:val="lowerLetter"/>
      <w:lvlText w:val="%5."/>
      <w:lvlJc w:val="left"/>
      <w:pPr>
        <w:ind w:left="4740" w:hanging="360"/>
      </w:pPr>
    </w:lvl>
    <w:lvl w:ilvl="5" w:tplc="0422001B" w:tentative="1">
      <w:start w:val="1"/>
      <w:numFmt w:val="lowerRoman"/>
      <w:lvlText w:val="%6."/>
      <w:lvlJc w:val="right"/>
      <w:pPr>
        <w:ind w:left="5460" w:hanging="180"/>
      </w:pPr>
    </w:lvl>
    <w:lvl w:ilvl="6" w:tplc="0422000F" w:tentative="1">
      <w:start w:val="1"/>
      <w:numFmt w:val="decimal"/>
      <w:lvlText w:val="%7."/>
      <w:lvlJc w:val="left"/>
      <w:pPr>
        <w:ind w:left="6180" w:hanging="360"/>
      </w:pPr>
    </w:lvl>
    <w:lvl w:ilvl="7" w:tplc="04220019" w:tentative="1">
      <w:start w:val="1"/>
      <w:numFmt w:val="lowerLetter"/>
      <w:lvlText w:val="%8."/>
      <w:lvlJc w:val="left"/>
      <w:pPr>
        <w:ind w:left="6900" w:hanging="360"/>
      </w:pPr>
    </w:lvl>
    <w:lvl w:ilvl="8" w:tplc="0422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34"/>
    <w:rsid w:val="00007CE4"/>
    <w:rsid w:val="00015E50"/>
    <w:rsid w:val="00067880"/>
    <w:rsid w:val="00067B22"/>
    <w:rsid w:val="0007548B"/>
    <w:rsid w:val="000E59B8"/>
    <w:rsid w:val="001D35BB"/>
    <w:rsid w:val="002116C3"/>
    <w:rsid w:val="00392D95"/>
    <w:rsid w:val="003F55F1"/>
    <w:rsid w:val="00405A02"/>
    <w:rsid w:val="004268C8"/>
    <w:rsid w:val="00427568"/>
    <w:rsid w:val="00442958"/>
    <w:rsid w:val="004B50F4"/>
    <w:rsid w:val="005179D7"/>
    <w:rsid w:val="005C70F5"/>
    <w:rsid w:val="005D6DBB"/>
    <w:rsid w:val="005F784B"/>
    <w:rsid w:val="00647CD0"/>
    <w:rsid w:val="006A4B98"/>
    <w:rsid w:val="0070165E"/>
    <w:rsid w:val="007111CD"/>
    <w:rsid w:val="00741677"/>
    <w:rsid w:val="00776C0F"/>
    <w:rsid w:val="007B5A83"/>
    <w:rsid w:val="007D4A7F"/>
    <w:rsid w:val="0083194D"/>
    <w:rsid w:val="0084373B"/>
    <w:rsid w:val="00913F53"/>
    <w:rsid w:val="00922E96"/>
    <w:rsid w:val="009F1B46"/>
    <w:rsid w:val="00A54B26"/>
    <w:rsid w:val="00AC3A54"/>
    <w:rsid w:val="00B139C0"/>
    <w:rsid w:val="00B3494D"/>
    <w:rsid w:val="00B415EC"/>
    <w:rsid w:val="00B44EF8"/>
    <w:rsid w:val="00B52C7E"/>
    <w:rsid w:val="00B862DF"/>
    <w:rsid w:val="00BC0E03"/>
    <w:rsid w:val="00BC4E56"/>
    <w:rsid w:val="00D34B0E"/>
    <w:rsid w:val="00D45E34"/>
    <w:rsid w:val="00DA155A"/>
    <w:rsid w:val="00DA5A80"/>
    <w:rsid w:val="00DA6341"/>
    <w:rsid w:val="00DD3115"/>
    <w:rsid w:val="00DE38EB"/>
    <w:rsid w:val="00EA65DC"/>
    <w:rsid w:val="00F13787"/>
    <w:rsid w:val="00F32B67"/>
    <w:rsid w:val="00F501F3"/>
    <w:rsid w:val="00F62F5E"/>
    <w:rsid w:val="00F75179"/>
    <w:rsid w:val="00F751CE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073E"/>
  <w15:chartTrackingRefBased/>
  <w15:docId w15:val="{BF998170-6BF4-4368-9D01-18DAAC22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E34"/>
    <w:pPr>
      <w:spacing w:after="0" w:line="240" w:lineRule="auto"/>
    </w:pPr>
  </w:style>
  <w:style w:type="character" w:styleId="a4">
    <w:name w:val="Emphasis"/>
    <w:basedOn w:val="a0"/>
    <w:uiPriority w:val="20"/>
    <w:qFormat/>
    <w:rsid w:val="00D45E34"/>
    <w:rPr>
      <w:i/>
      <w:iCs/>
    </w:rPr>
  </w:style>
  <w:style w:type="paragraph" w:customStyle="1" w:styleId="rvps6">
    <w:name w:val="rvps6"/>
    <w:basedOn w:val="a"/>
    <w:rsid w:val="00F32B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F32B67"/>
  </w:style>
  <w:style w:type="paragraph" w:styleId="a5">
    <w:name w:val="List Paragraph"/>
    <w:basedOn w:val="a"/>
    <w:uiPriority w:val="34"/>
    <w:qFormat/>
    <w:rsid w:val="00DA15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4E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4268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268C8"/>
  </w:style>
  <w:style w:type="character" w:customStyle="1" w:styleId="rvts23">
    <w:name w:val="rvts23"/>
    <w:basedOn w:val="a0"/>
    <w:rsid w:val="004268C8"/>
  </w:style>
  <w:style w:type="paragraph" w:styleId="a7">
    <w:name w:val="Balloon Text"/>
    <w:basedOn w:val="a"/>
    <w:link w:val="a8"/>
    <w:uiPriority w:val="99"/>
    <w:semiHidden/>
    <w:unhideWhenUsed/>
    <w:rsid w:val="00F6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62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1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C55E-A43E-4407-9386-13D9CDBB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13</cp:revision>
  <cp:lastPrinted>2021-10-06T05:57:00Z</cp:lastPrinted>
  <dcterms:created xsi:type="dcterms:W3CDTF">2021-09-17T13:05:00Z</dcterms:created>
  <dcterms:modified xsi:type="dcterms:W3CDTF">2021-10-06T06:15:00Z</dcterms:modified>
</cp:coreProperties>
</file>