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7EDA" w14:textId="77777777" w:rsidR="00812BFC" w:rsidRPr="00CB4CF7" w:rsidRDefault="00812BFC" w:rsidP="00812BF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B4CF7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43CDDB8" wp14:editId="4E12AF63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4BF0" w14:textId="77777777" w:rsidR="00812BFC" w:rsidRPr="00CB4CF7" w:rsidRDefault="00812BFC" w:rsidP="00812BFC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1ABCE864" w14:textId="77777777" w:rsidR="00812BFC" w:rsidRPr="00CB4CF7" w:rsidRDefault="00812BFC" w:rsidP="00812BF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СЛАВУТСЬКА    МІСЬКА    РАДА</w:t>
      </w:r>
    </w:p>
    <w:p w14:paraId="5C2C12A1" w14:textId="77777777" w:rsidR="00812BFC" w:rsidRPr="00CB4CF7" w:rsidRDefault="00812BFC" w:rsidP="00812BF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ХМЕЛЬНИЦЬКОЇ    ОБЛАСТІ</w:t>
      </w:r>
    </w:p>
    <w:p w14:paraId="21D39437" w14:textId="77777777" w:rsidR="00812BFC" w:rsidRPr="00CB4CF7" w:rsidRDefault="00812BFC" w:rsidP="00812BF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CB4CF7">
        <w:rPr>
          <w:rFonts w:eastAsia="Times New Roman" w:cs="Times New Roman"/>
          <w:b/>
          <w:lang w:eastAsia="ru-RU"/>
        </w:rPr>
        <w:t>Н</w:t>
      </w:r>
      <w:proofErr w:type="spellEnd"/>
      <w:r w:rsidRPr="00CB4CF7">
        <w:rPr>
          <w:rFonts w:eastAsia="Times New Roman" w:cs="Times New Roman"/>
          <w:b/>
          <w:lang w:eastAsia="ru-RU"/>
        </w:rPr>
        <w:t xml:space="preserve"> Я</w:t>
      </w:r>
    </w:p>
    <w:p w14:paraId="4CE9C0C5" w14:textId="77777777" w:rsidR="00812BFC" w:rsidRPr="00CB4CF7" w:rsidRDefault="00812BFC" w:rsidP="00812BF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VІІІ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скликання</w:t>
      </w:r>
    </w:p>
    <w:p w14:paraId="3E9527A6" w14:textId="77777777" w:rsidR="00812BFC" w:rsidRPr="00CB4CF7" w:rsidRDefault="00812BFC" w:rsidP="00812BFC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812BFC" w:rsidRPr="00CB4CF7" w14:paraId="09267AAC" w14:textId="77777777" w:rsidTr="005A3BE6">
        <w:trPr>
          <w:trHeight w:val="328"/>
        </w:trPr>
        <w:tc>
          <w:tcPr>
            <w:tcW w:w="3314" w:type="dxa"/>
          </w:tcPr>
          <w:p w14:paraId="7B1EDC39" w14:textId="77777777" w:rsidR="00812BFC" w:rsidRPr="00CB4CF7" w:rsidRDefault="00812BFC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69F37D80" w14:textId="77777777" w:rsidR="00812BFC" w:rsidRPr="00CB4CF7" w:rsidRDefault="00812BFC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3D228F03" w14:textId="77777777" w:rsidR="00812BFC" w:rsidRPr="00CB4CF7" w:rsidRDefault="00812BFC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71D53510" w14:textId="58AE2EFC" w:rsidR="00812BFC" w:rsidRPr="00CB4CF7" w:rsidRDefault="00812BFC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lang w:eastAsia="ru-RU"/>
              </w:rPr>
              <w:t>56</w:t>
            </w:r>
            <w:r w:rsidRPr="00CB4CF7">
              <w:rPr>
                <w:rFonts w:eastAsia="Times New Roman" w:cs="Times New Roman"/>
                <w:lang w:eastAsia="ru-RU"/>
              </w:rPr>
              <w:t>-10/2021</w:t>
            </w:r>
          </w:p>
          <w:p w14:paraId="1B6191E3" w14:textId="77777777" w:rsidR="00812BFC" w:rsidRPr="00CB4CF7" w:rsidRDefault="00812BFC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518FB869" w14:textId="5887AF9B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5C3A97">
        <w:t>МАРТИНОВСЬКОГО В.А</w:t>
      </w:r>
      <w:r w:rsidR="008B77A3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056DF675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5C3A97">
        <w:t>МАРТИНОВСЬКОГО В.А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</w:t>
      </w:r>
      <w:r w:rsidR="005C3A97">
        <w:t xml:space="preserve">для будівництва індивідуальних гаражів </w:t>
      </w:r>
      <w:r>
        <w:t>площею</w:t>
      </w:r>
      <w:r w:rsidR="007C1B12">
        <w:t xml:space="preserve"> до </w:t>
      </w:r>
      <w:r w:rsidR="005C3A97">
        <w:t>3</w:t>
      </w:r>
      <w:r w:rsidR="009F72F1">
        <w:t xml:space="preserve">0 </w:t>
      </w:r>
      <w:r>
        <w:t xml:space="preserve">кв.м. по вул. </w:t>
      </w:r>
      <w:r w:rsidR="005C3A97">
        <w:t xml:space="preserve">Ізяславська </w:t>
      </w:r>
      <w:r w:rsidR="00825F53">
        <w:t xml:space="preserve"> </w:t>
      </w:r>
      <w:r w:rsidR="00407525">
        <w:t xml:space="preserve">в м. Славута </w:t>
      </w:r>
      <w:r w:rsidR="00825F53">
        <w:t>(місце розташування земельної ділянки відповідно до долучених графічних матеріалів)</w:t>
      </w:r>
      <w:r w:rsidR="009D56FF">
        <w:t xml:space="preserve"> </w:t>
      </w:r>
      <w:r>
        <w:t xml:space="preserve">з наступною передачею земельної ділянки у власність, </w:t>
      </w:r>
      <w:r w:rsidR="008E29F8" w:rsidRPr="008E29F8">
        <w:t>враховуючи</w:t>
      </w:r>
      <w:r w:rsidR="009D56FF" w:rsidRPr="009D56FF">
        <w:t xml:space="preserve"> </w:t>
      </w:r>
      <w:r w:rsidR="002D6B38">
        <w:t>те, що заявником реалізовано право на без</w:t>
      </w:r>
      <w:r w:rsidR="00F878F5">
        <w:t>о</w:t>
      </w:r>
      <w:r w:rsidR="002D6B38">
        <w:t xml:space="preserve">платну приватизацію земельної ділянки </w:t>
      </w:r>
      <w:r w:rsidR="00407525">
        <w:t>аналогічного</w:t>
      </w:r>
      <w:r w:rsidR="002D6B38">
        <w:t xml:space="preserve"> цільового призначення в </w:t>
      </w:r>
      <w:r w:rsidR="00AB3E3B">
        <w:t>20</w:t>
      </w:r>
      <w:r w:rsidR="005C3A97">
        <w:t>20</w:t>
      </w:r>
      <w:r w:rsidR="002D6B38">
        <w:t xml:space="preserve"> році</w:t>
      </w:r>
      <w:r w:rsidR="00AB3E3B">
        <w:t xml:space="preserve"> на підставі рішення </w:t>
      </w:r>
      <w:r w:rsidR="005C3A97">
        <w:t>Славутської міської</w:t>
      </w:r>
      <w:r w:rsidR="00AB3E3B">
        <w:t xml:space="preserve"> ради №</w:t>
      </w:r>
      <w:r w:rsidR="005C3A97">
        <w:t>16.3-50/2020</w:t>
      </w:r>
      <w:r w:rsidR="00AB3E3B">
        <w:t xml:space="preserve"> від </w:t>
      </w:r>
      <w:r w:rsidR="005C3A97">
        <w:t>27.03.2020</w:t>
      </w:r>
      <w:r w:rsidR="00AB3E3B">
        <w:t xml:space="preserve"> р</w:t>
      </w:r>
      <w:r w:rsidR="005C3A97">
        <w:t>оку</w:t>
      </w:r>
      <w:r w:rsidR="00407525">
        <w:t xml:space="preserve">, що підтверджується </w:t>
      </w:r>
      <w:r w:rsidR="005C3A97">
        <w:t xml:space="preserve"> відомостями з Державного реєстру речових прав на нерухоме майно від 24.04.2020 року</w:t>
      </w:r>
      <w:r w:rsidR="00407525">
        <w:t>,</w:t>
      </w:r>
      <w:r w:rsidR="002D6B38">
        <w:t xml:space="preserve"> беручи до уваги законодавчо встановлені обмеження щодо</w:t>
      </w:r>
      <w:r w:rsidR="001964EB">
        <w:t xml:space="preserve"> виключно</w:t>
      </w:r>
      <w:r w:rsidR="002D6B38">
        <w:t xml:space="preserve"> разової п</w:t>
      </w:r>
      <w:r w:rsidR="002D6B38">
        <w:rPr>
          <w:color w:val="333333"/>
          <w:shd w:val="clear" w:color="auto" w:fill="FFFFFF"/>
        </w:rPr>
        <w:t xml:space="preserve">ередачі земельної ділянки безоплатно у власність громадян у межах норм </w:t>
      </w:r>
      <w:r w:rsidR="001964EB">
        <w:rPr>
          <w:color w:val="333333"/>
          <w:shd w:val="clear" w:color="auto" w:fill="FFFFFF"/>
        </w:rPr>
        <w:t>приватизації</w:t>
      </w:r>
      <w:r w:rsidR="002D6B38">
        <w:rPr>
          <w:color w:val="333333"/>
          <w:shd w:val="clear" w:color="auto" w:fill="FFFFFF"/>
        </w:rPr>
        <w:t xml:space="preserve"> по кожному виду цільового призначення, керуючись ст. ст. 12, ч. 4 ст. 116, </w:t>
      </w:r>
      <w:r w:rsidR="00AB3E3B">
        <w:rPr>
          <w:color w:val="333333"/>
          <w:shd w:val="clear" w:color="auto" w:fill="FFFFFF"/>
        </w:rPr>
        <w:t xml:space="preserve">ст. </w:t>
      </w:r>
      <w:r w:rsidR="002D6B38">
        <w:rPr>
          <w:color w:val="333333"/>
          <w:shd w:val="clear" w:color="auto" w:fill="FFFFFF"/>
        </w:rPr>
        <w:t xml:space="preserve">118, 122 Земельного кодексу України, </w:t>
      </w:r>
      <w:r w:rsidR="008E29F8" w:rsidRPr="008E29F8">
        <w:t>п.34 ч.1 ст.26 Закону України «Про місцеве самоврядування в Україні</w:t>
      </w:r>
      <w:r w:rsidR="00CF494C">
        <w:t>»,</w:t>
      </w:r>
      <w:r w:rsidR="008E29F8" w:rsidRPr="008E29F8">
        <w:t xml:space="preserve">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42CCA04F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5C3A97">
        <w:t>МАРТИНОВСЬКОМУ Володимиру Антоновичу</w:t>
      </w:r>
      <w:r w:rsidR="005C3A97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5C3A97">
        <w:t xml:space="preserve">30 кв.м. по вул. Ізяславська  </w:t>
      </w:r>
      <w:r w:rsidR="00825F53">
        <w:t>(місце розташування земельної ділянки відповідно до долучених графічних матеріалів)</w:t>
      </w:r>
      <w:r w:rsidR="008A5042">
        <w:t xml:space="preserve"> </w:t>
      </w:r>
      <w:r w:rsidR="008E29F8" w:rsidRPr="008E29F8">
        <w:t xml:space="preserve">в м. Славута для </w:t>
      </w:r>
      <w:r w:rsidR="00E02D9B">
        <w:t xml:space="preserve">будівництва індивідуальних гаражів </w:t>
      </w:r>
      <w:r w:rsidR="008E29F8" w:rsidRPr="008E29F8">
        <w:t>з наступною передачею земельної ділянки безоплатно у власність</w:t>
      </w:r>
      <w:r w:rsidR="00E84C03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p w14:paraId="4F268780" w14:textId="33B7607B" w:rsidR="00F95A86" w:rsidRDefault="00F95A86" w:rsidP="002D060E"/>
    <w:p w14:paraId="45DB3AE4" w14:textId="77777777" w:rsidR="00834FE1" w:rsidRDefault="00834FE1" w:rsidP="00834FE1">
      <w:bookmarkStart w:id="2" w:name="_Hlk73360307"/>
    </w:p>
    <w:p w14:paraId="6B891395" w14:textId="77777777" w:rsidR="00F95A86" w:rsidRDefault="00F95A86" w:rsidP="00F95A86">
      <w:r>
        <w:t xml:space="preserve">Секретар міської ради                                                      Світлана </w:t>
      </w:r>
      <w:r>
        <w:rPr>
          <w:bCs/>
        </w:rPr>
        <w:t xml:space="preserve">ФЕДОРЧУК </w:t>
      </w:r>
    </w:p>
    <w:p w14:paraId="066F0D01" w14:textId="77777777" w:rsidR="00834FE1" w:rsidRDefault="00834FE1" w:rsidP="00834FE1"/>
    <w:p w14:paraId="1296A887" w14:textId="77777777" w:rsidR="00812BFC" w:rsidRPr="00812BFC" w:rsidRDefault="00812BFC" w:rsidP="00812BFC">
      <w:pPr>
        <w:spacing w:after="0" w:line="240" w:lineRule="auto"/>
        <w:rPr>
          <w:rFonts w:eastAsia="Times New Roman" w:cs="Times New Roman"/>
          <w:lang w:eastAsia="ru-RU"/>
        </w:rPr>
      </w:pPr>
      <w:r w:rsidRPr="00812BFC">
        <w:rPr>
          <w:rFonts w:eastAsia="Times New Roman" w:cs="Times New Roman"/>
          <w:lang w:eastAsia="ru-RU"/>
        </w:rPr>
        <w:t>Перший заступник міського голови з питань</w:t>
      </w:r>
    </w:p>
    <w:p w14:paraId="38CBF180" w14:textId="77777777" w:rsidR="00812BFC" w:rsidRPr="00812BFC" w:rsidRDefault="00812BFC" w:rsidP="00812BFC">
      <w:pPr>
        <w:spacing w:after="0" w:line="240" w:lineRule="auto"/>
        <w:rPr>
          <w:rFonts w:eastAsia="Times New Roman" w:cs="Times New Roman"/>
          <w:lang w:eastAsia="ru-RU"/>
        </w:rPr>
      </w:pPr>
      <w:r w:rsidRPr="00812BFC">
        <w:rPr>
          <w:rFonts w:eastAsia="Times New Roman" w:cs="Times New Roman"/>
          <w:lang w:eastAsia="ru-RU"/>
        </w:rPr>
        <w:t>діяльності виконавчих органів                                      Сергій МИКУЛЬСЬКИЙ</w:t>
      </w:r>
    </w:p>
    <w:p w14:paraId="498ADAC8" w14:textId="77777777" w:rsidR="00834FE1" w:rsidRDefault="00834FE1" w:rsidP="00834FE1">
      <w:pPr>
        <w:pStyle w:val="a6"/>
        <w:rPr>
          <w:sz w:val="28"/>
          <w:szCs w:val="28"/>
        </w:rPr>
      </w:pPr>
    </w:p>
    <w:p w14:paraId="6EF816B3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14:paraId="3E8BCE62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регулювання земельних відносин                                 Олександр РИБІЦЬКИЙ </w:t>
      </w:r>
    </w:p>
    <w:p w14:paraId="14795B19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</w:p>
    <w:p w14:paraId="0EA88B3A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</w:p>
    <w:p w14:paraId="72F1EBEF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Тетяна СУКОВА</w:t>
      </w:r>
    </w:p>
    <w:p w14:paraId="45F5350C" w14:textId="77777777" w:rsidR="00834FE1" w:rsidRDefault="00834FE1" w:rsidP="00834FE1">
      <w:pPr>
        <w:pStyle w:val="a6"/>
        <w:rPr>
          <w:sz w:val="28"/>
          <w:szCs w:val="28"/>
        </w:rPr>
      </w:pPr>
    </w:p>
    <w:p w14:paraId="6B00E5B3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>Начальник управління містобудування</w:t>
      </w:r>
    </w:p>
    <w:p w14:paraId="1C78E3CA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  <w:r>
        <w:rPr>
          <w:sz w:val="28"/>
          <w:szCs w:val="28"/>
        </w:rPr>
        <w:t>та архітектури, головний архітектор                               Віктор ГЕДЗЮК</w:t>
      </w:r>
    </w:p>
    <w:p w14:paraId="64C77540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</w:p>
    <w:p w14:paraId="52EA1348" w14:textId="77777777" w:rsidR="00834FE1" w:rsidRDefault="00834FE1" w:rsidP="00834FE1">
      <w:pPr>
        <w:pStyle w:val="a6"/>
        <w:rPr>
          <w:sz w:val="28"/>
          <w:szCs w:val="28"/>
        </w:rPr>
      </w:pPr>
    </w:p>
    <w:p w14:paraId="78F294BC" w14:textId="2CAA8D5E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="00F95A86">
        <w:rPr>
          <w:sz w:val="28"/>
          <w:szCs w:val="28"/>
        </w:rPr>
        <w:t xml:space="preserve">- юрист з питань </w:t>
      </w:r>
    </w:p>
    <w:p w14:paraId="6B83A192" w14:textId="33DA472A" w:rsidR="00F95A86" w:rsidRDefault="00F95A86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роботи ради юридичного відділу, </w:t>
      </w:r>
    </w:p>
    <w:p w14:paraId="0D40D980" w14:textId="70684749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0BE4B7E1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корупції </w:t>
      </w:r>
    </w:p>
    <w:p w14:paraId="606EE4F0" w14:textId="1DF8234C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F95A86">
        <w:rPr>
          <w:sz w:val="28"/>
          <w:szCs w:val="28"/>
        </w:rPr>
        <w:t>депутатському корпусі</w:t>
      </w:r>
    </w:p>
    <w:p w14:paraId="1951BFDB" w14:textId="57E8EA1A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Славутської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F95A86">
        <w:rPr>
          <w:sz w:val="28"/>
          <w:szCs w:val="28"/>
        </w:rPr>
        <w:t xml:space="preserve"> Анна КЕДРУН</w:t>
      </w:r>
    </w:p>
    <w:p w14:paraId="0033CC6F" w14:textId="488E34BC" w:rsidR="00935B27" w:rsidRDefault="00935B27" w:rsidP="00834FE1">
      <w:pPr>
        <w:pStyle w:val="a6"/>
        <w:rPr>
          <w:sz w:val="28"/>
          <w:szCs w:val="28"/>
        </w:rPr>
      </w:pPr>
    </w:p>
    <w:p w14:paraId="1289EC3D" w14:textId="77777777" w:rsidR="006C78CF" w:rsidRDefault="006C78CF" w:rsidP="00834FE1">
      <w:pPr>
        <w:pStyle w:val="a6"/>
        <w:rPr>
          <w:sz w:val="28"/>
          <w:szCs w:val="28"/>
        </w:rPr>
      </w:pPr>
    </w:p>
    <w:p w14:paraId="77765F39" w14:textId="77777777" w:rsidR="00834FE1" w:rsidRDefault="00834FE1" w:rsidP="00834FE1">
      <w:pPr>
        <w:tabs>
          <w:tab w:val="left" w:pos="5376"/>
        </w:tabs>
        <w:jc w:val="center"/>
      </w:pPr>
    </w:p>
    <w:bookmarkEnd w:id="2"/>
    <w:p w14:paraId="13301568" w14:textId="77777777" w:rsidR="00834FE1" w:rsidRDefault="00834FE1" w:rsidP="00834FE1">
      <w:pPr>
        <w:ind w:firstLine="851"/>
        <w:jc w:val="both"/>
        <w:rPr>
          <w:color w:val="FF0000"/>
        </w:rPr>
      </w:pPr>
    </w:p>
    <w:p w14:paraId="150DD948" w14:textId="4F556942" w:rsidR="00834FE1" w:rsidRDefault="00834FE1" w:rsidP="002D060E"/>
    <w:p w14:paraId="1AB3FB78" w14:textId="05C2F30E" w:rsidR="00834FE1" w:rsidRDefault="00834FE1" w:rsidP="002D060E"/>
    <w:p w14:paraId="22F30600" w14:textId="603A0464" w:rsidR="00834FE1" w:rsidRDefault="00834FE1" w:rsidP="002D060E"/>
    <w:p w14:paraId="2CC75ABA" w14:textId="76F068B5" w:rsidR="00834FE1" w:rsidRDefault="00834FE1" w:rsidP="002D060E"/>
    <w:p w14:paraId="7FEDF178" w14:textId="77777777" w:rsidR="00834FE1" w:rsidRDefault="00834FE1" w:rsidP="002D060E"/>
    <w:sectPr w:rsidR="00834FE1" w:rsidSect="00812BFC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D0673"/>
    <w:rsid w:val="000E2F93"/>
    <w:rsid w:val="001058C2"/>
    <w:rsid w:val="00106C85"/>
    <w:rsid w:val="00180D22"/>
    <w:rsid w:val="00182FF2"/>
    <w:rsid w:val="001964EB"/>
    <w:rsid w:val="001E7D15"/>
    <w:rsid w:val="00227DA2"/>
    <w:rsid w:val="0024451B"/>
    <w:rsid w:val="00264EA2"/>
    <w:rsid w:val="00296ABA"/>
    <w:rsid w:val="002D060E"/>
    <w:rsid w:val="002D6B38"/>
    <w:rsid w:val="003825C2"/>
    <w:rsid w:val="00383B17"/>
    <w:rsid w:val="003A6D6E"/>
    <w:rsid w:val="003E600A"/>
    <w:rsid w:val="003F2198"/>
    <w:rsid w:val="00407525"/>
    <w:rsid w:val="0045552F"/>
    <w:rsid w:val="004F326A"/>
    <w:rsid w:val="00543B16"/>
    <w:rsid w:val="00567F27"/>
    <w:rsid w:val="00581755"/>
    <w:rsid w:val="005A5250"/>
    <w:rsid w:val="005C3A97"/>
    <w:rsid w:val="005E13C2"/>
    <w:rsid w:val="006574B8"/>
    <w:rsid w:val="006C78CF"/>
    <w:rsid w:val="007342AC"/>
    <w:rsid w:val="007568D4"/>
    <w:rsid w:val="007C1B12"/>
    <w:rsid w:val="007F3E7D"/>
    <w:rsid w:val="00812BFC"/>
    <w:rsid w:val="00825F53"/>
    <w:rsid w:val="00834FE1"/>
    <w:rsid w:val="008A5042"/>
    <w:rsid w:val="008B77A3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B3E3B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CF494C"/>
    <w:rsid w:val="00D25F36"/>
    <w:rsid w:val="00D359CE"/>
    <w:rsid w:val="00D70940"/>
    <w:rsid w:val="00D96A66"/>
    <w:rsid w:val="00DA6341"/>
    <w:rsid w:val="00E02D9B"/>
    <w:rsid w:val="00E701FA"/>
    <w:rsid w:val="00E84C03"/>
    <w:rsid w:val="00EA766C"/>
    <w:rsid w:val="00F46BCE"/>
    <w:rsid w:val="00F75192"/>
    <w:rsid w:val="00F878F5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22</cp:revision>
  <cp:lastPrinted>2021-07-28T07:23:00Z</cp:lastPrinted>
  <dcterms:created xsi:type="dcterms:W3CDTF">2021-09-07T08:18:00Z</dcterms:created>
  <dcterms:modified xsi:type="dcterms:W3CDTF">2021-10-05T10:19:00Z</dcterms:modified>
</cp:coreProperties>
</file>