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A054" w14:textId="77777777" w:rsidR="005101D9" w:rsidRPr="00CB4CF7" w:rsidRDefault="005101D9" w:rsidP="005101D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B4CF7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EE517D3" wp14:editId="25CFC64E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8929" w14:textId="77777777" w:rsidR="005101D9" w:rsidRPr="00CB4CF7" w:rsidRDefault="005101D9" w:rsidP="005101D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0222D126" w14:textId="77777777" w:rsidR="005101D9" w:rsidRPr="00CB4CF7" w:rsidRDefault="005101D9" w:rsidP="005101D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СЛАВУТСЬКА    МІСЬКА    РАДА</w:t>
      </w:r>
    </w:p>
    <w:p w14:paraId="0CBE5DD3" w14:textId="77777777" w:rsidR="005101D9" w:rsidRPr="00CB4CF7" w:rsidRDefault="005101D9" w:rsidP="005101D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ХМЕЛЬНИЦЬКОЇ    ОБЛАСТІ</w:t>
      </w:r>
    </w:p>
    <w:p w14:paraId="7E2211E9" w14:textId="77777777" w:rsidR="005101D9" w:rsidRPr="00CB4CF7" w:rsidRDefault="005101D9" w:rsidP="005101D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CB4CF7">
        <w:rPr>
          <w:rFonts w:eastAsia="Times New Roman" w:cs="Times New Roman"/>
          <w:b/>
          <w:lang w:eastAsia="ru-RU"/>
        </w:rPr>
        <w:t>Н</w:t>
      </w:r>
      <w:proofErr w:type="spellEnd"/>
      <w:r w:rsidRPr="00CB4CF7">
        <w:rPr>
          <w:rFonts w:eastAsia="Times New Roman" w:cs="Times New Roman"/>
          <w:b/>
          <w:lang w:eastAsia="ru-RU"/>
        </w:rPr>
        <w:t xml:space="preserve"> Я</w:t>
      </w:r>
    </w:p>
    <w:p w14:paraId="7C16198F" w14:textId="77777777" w:rsidR="005101D9" w:rsidRPr="00CB4CF7" w:rsidRDefault="005101D9" w:rsidP="005101D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VІІІ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скликання</w:t>
      </w:r>
    </w:p>
    <w:p w14:paraId="76DF72AA" w14:textId="77777777" w:rsidR="005101D9" w:rsidRPr="00CB4CF7" w:rsidRDefault="005101D9" w:rsidP="005101D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5101D9" w:rsidRPr="00CB4CF7" w14:paraId="25F7CFA1" w14:textId="77777777" w:rsidTr="005A3BE6">
        <w:trPr>
          <w:trHeight w:val="328"/>
        </w:trPr>
        <w:tc>
          <w:tcPr>
            <w:tcW w:w="3314" w:type="dxa"/>
          </w:tcPr>
          <w:p w14:paraId="753EDD5D" w14:textId="77777777" w:rsidR="005101D9" w:rsidRPr="00CB4CF7" w:rsidRDefault="005101D9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07BF3180" w14:textId="77777777" w:rsidR="005101D9" w:rsidRPr="00CB4CF7" w:rsidRDefault="005101D9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4CDAA097" w14:textId="77777777" w:rsidR="005101D9" w:rsidRPr="00CB4CF7" w:rsidRDefault="005101D9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7A4F9752" w14:textId="64D9A95F" w:rsidR="005101D9" w:rsidRPr="00CB4CF7" w:rsidRDefault="005101D9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lang w:eastAsia="ru-RU"/>
              </w:rPr>
              <w:t>77</w:t>
            </w:r>
            <w:r w:rsidRPr="00CB4CF7">
              <w:rPr>
                <w:rFonts w:eastAsia="Times New Roman" w:cs="Times New Roman"/>
                <w:lang w:eastAsia="ru-RU"/>
              </w:rPr>
              <w:t>-10/2021</w:t>
            </w:r>
          </w:p>
          <w:p w14:paraId="5A6D1627" w14:textId="77777777" w:rsidR="005101D9" w:rsidRPr="00CB4CF7" w:rsidRDefault="005101D9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61E55B18" w14:textId="0FB06BF8" w:rsidR="00651CB1" w:rsidRPr="008620F0" w:rsidRDefault="00651CB1" w:rsidP="008620F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620F0">
        <w:rPr>
          <w:color w:val="000000"/>
          <w:sz w:val="28"/>
          <w:szCs w:val="28"/>
        </w:rPr>
        <w:t xml:space="preserve">Про розгляд звернення </w:t>
      </w:r>
      <w:r w:rsidR="003C7476">
        <w:rPr>
          <w:color w:val="000000"/>
          <w:sz w:val="28"/>
          <w:szCs w:val="28"/>
        </w:rPr>
        <w:t>МИКЛУША О.П.</w:t>
      </w:r>
      <w:r w:rsidRPr="008620F0">
        <w:rPr>
          <w:color w:val="000000"/>
          <w:sz w:val="28"/>
          <w:szCs w:val="28"/>
        </w:rPr>
        <w:t xml:space="preserve"> щодо</w:t>
      </w:r>
    </w:p>
    <w:p w14:paraId="23418562" w14:textId="77777777" w:rsidR="0099532C" w:rsidRDefault="00651CB1" w:rsidP="008620F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620F0">
        <w:rPr>
          <w:color w:val="000000"/>
          <w:sz w:val="28"/>
          <w:szCs w:val="28"/>
        </w:rPr>
        <w:t>встановлення земельного сервітуту</w:t>
      </w:r>
      <w:r w:rsidR="0099532C">
        <w:rPr>
          <w:color w:val="000000"/>
          <w:sz w:val="28"/>
          <w:szCs w:val="28"/>
        </w:rPr>
        <w:t xml:space="preserve"> </w:t>
      </w:r>
      <w:r w:rsidR="0099532C" w:rsidRPr="0099532C">
        <w:rPr>
          <w:color w:val="000000"/>
          <w:sz w:val="28"/>
          <w:szCs w:val="28"/>
        </w:rPr>
        <w:t>на право проїзду</w:t>
      </w:r>
    </w:p>
    <w:p w14:paraId="34707DC5" w14:textId="7BE33C0A" w:rsidR="0099532C" w:rsidRDefault="0099532C" w:rsidP="008620F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9532C">
        <w:rPr>
          <w:color w:val="000000"/>
          <w:sz w:val="28"/>
          <w:szCs w:val="28"/>
        </w:rPr>
        <w:t xml:space="preserve">на транспортному засобі до земельної ділянки та </w:t>
      </w:r>
    </w:p>
    <w:p w14:paraId="36E491D1" w14:textId="0C9B4D97" w:rsidR="00651CB1" w:rsidRPr="008620F0" w:rsidRDefault="0099532C" w:rsidP="008620F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9532C">
        <w:rPr>
          <w:color w:val="000000"/>
          <w:sz w:val="28"/>
          <w:szCs w:val="28"/>
        </w:rPr>
        <w:t>об’єкту нерухомого майна по вул. Козацька,</w:t>
      </w:r>
      <w:r w:rsidR="00433562">
        <w:rPr>
          <w:color w:val="000000"/>
          <w:sz w:val="28"/>
          <w:szCs w:val="28"/>
        </w:rPr>
        <w:t xml:space="preserve"> </w:t>
      </w:r>
      <w:r w:rsidRPr="0099532C">
        <w:rPr>
          <w:color w:val="000000"/>
          <w:sz w:val="28"/>
          <w:szCs w:val="28"/>
        </w:rPr>
        <w:t>49</w:t>
      </w:r>
      <w:r w:rsidR="00433562">
        <w:rPr>
          <w:color w:val="000000"/>
          <w:sz w:val="28"/>
          <w:szCs w:val="28"/>
        </w:rPr>
        <w:t xml:space="preserve"> </w:t>
      </w:r>
    </w:p>
    <w:p w14:paraId="3C474D6E" w14:textId="77777777" w:rsidR="008620F0" w:rsidRDefault="008620F0" w:rsidP="008620F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A3125FB" w14:textId="6649F52F" w:rsidR="008620F0" w:rsidRDefault="00651CB1" w:rsidP="004006C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620F0">
        <w:rPr>
          <w:color w:val="000000"/>
          <w:sz w:val="28"/>
          <w:szCs w:val="28"/>
        </w:rPr>
        <w:t xml:space="preserve">Розглянувши </w:t>
      </w:r>
      <w:r w:rsidR="004006CB">
        <w:rPr>
          <w:color w:val="000000"/>
          <w:sz w:val="28"/>
          <w:szCs w:val="28"/>
          <w:lang w:val="ru-RU"/>
        </w:rPr>
        <w:t>заяву</w:t>
      </w:r>
      <w:r w:rsidRPr="008620F0">
        <w:rPr>
          <w:color w:val="000000"/>
          <w:sz w:val="28"/>
          <w:szCs w:val="28"/>
        </w:rPr>
        <w:t xml:space="preserve"> </w:t>
      </w:r>
      <w:r w:rsidR="003C7476">
        <w:rPr>
          <w:color w:val="000000"/>
          <w:sz w:val="28"/>
          <w:szCs w:val="28"/>
        </w:rPr>
        <w:t>МИКЛУША О.П.</w:t>
      </w:r>
      <w:r w:rsidRPr="008620F0">
        <w:rPr>
          <w:color w:val="000000"/>
          <w:sz w:val="28"/>
          <w:szCs w:val="28"/>
        </w:rPr>
        <w:t xml:space="preserve"> щодо встановлення земельного сервітуту на право проїзду на транспортному засобі зі сторони вулиці Козацька до належної йому земельної ділянки </w:t>
      </w:r>
      <w:r w:rsidR="004006CB">
        <w:rPr>
          <w:color w:val="000000"/>
          <w:sz w:val="28"/>
          <w:szCs w:val="28"/>
        </w:rPr>
        <w:t xml:space="preserve">з кадастровим номером </w:t>
      </w:r>
      <w:r w:rsidR="004006CB" w:rsidRPr="008620F0">
        <w:rPr>
          <w:color w:val="000000"/>
          <w:sz w:val="28"/>
          <w:szCs w:val="28"/>
        </w:rPr>
        <w:t>6810600000:01:003:091</w:t>
      </w:r>
      <w:r w:rsidR="004006CB">
        <w:rPr>
          <w:color w:val="000000"/>
          <w:sz w:val="28"/>
          <w:szCs w:val="28"/>
        </w:rPr>
        <w:t>4</w:t>
      </w:r>
      <w:r w:rsidR="00D45758">
        <w:rPr>
          <w:color w:val="000000"/>
          <w:sz w:val="28"/>
          <w:szCs w:val="28"/>
        </w:rPr>
        <w:t xml:space="preserve">, площею 398 кв.м </w:t>
      </w:r>
      <w:r w:rsidRPr="008620F0">
        <w:rPr>
          <w:color w:val="000000"/>
          <w:sz w:val="28"/>
          <w:szCs w:val="28"/>
        </w:rPr>
        <w:t xml:space="preserve">та </w:t>
      </w:r>
      <w:r w:rsidR="0099532C">
        <w:rPr>
          <w:color w:val="000000"/>
          <w:sz w:val="28"/>
          <w:szCs w:val="28"/>
        </w:rPr>
        <w:t xml:space="preserve">об’єкту нерухомого майна </w:t>
      </w:r>
      <w:r w:rsidR="00EA66D2">
        <w:rPr>
          <w:color w:val="000000"/>
          <w:sz w:val="28"/>
          <w:szCs w:val="28"/>
        </w:rPr>
        <w:t>по вул. Козацька</w:t>
      </w:r>
      <w:r w:rsidR="00433562">
        <w:rPr>
          <w:color w:val="000000"/>
          <w:sz w:val="28"/>
          <w:szCs w:val="28"/>
        </w:rPr>
        <w:t>,</w:t>
      </w:r>
      <w:r w:rsidR="00EA66D2">
        <w:rPr>
          <w:color w:val="000000"/>
          <w:sz w:val="28"/>
          <w:szCs w:val="28"/>
        </w:rPr>
        <w:t xml:space="preserve"> 49</w:t>
      </w:r>
      <w:r w:rsidR="00433562" w:rsidRPr="00433562">
        <w:rPr>
          <w:color w:val="000000"/>
          <w:sz w:val="28"/>
          <w:szCs w:val="28"/>
        </w:rPr>
        <w:t xml:space="preserve"> </w:t>
      </w:r>
      <w:r w:rsidR="00433562">
        <w:rPr>
          <w:color w:val="000000"/>
          <w:sz w:val="28"/>
          <w:szCs w:val="28"/>
        </w:rPr>
        <w:t>в м.Славута</w:t>
      </w:r>
      <w:r w:rsidR="004006CB" w:rsidRPr="00983E4A">
        <w:rPr>
          <w:color w:val="000000"/>
          <w:sz w:val="28"/>
          <w:szCs w:val="28"/>
        </w:rPr>
        <w:t xml:space="preserve"> через земельну ділянку комунальної власності з кадастровим номером </w:t>
      </w:r>
      <w:r w:rsidR="004006CB" w:rsidRPr="008620F0">
        <w:rPr>
          <w:color w:val="000000"/>
          <w:sz w:val="28"/>
          <w:szCs w:val="28"/>
        </w:rPr>
        <w:t>6810600000:01:003:0913</w:t>
      </w:r>
      <w:r w:rsidR="004006CB">
        <w:rPr>
          <w:color w:val="000000"/>
          <w:sz w:val="28"/>
          <w:szCs w:val="28"/>
        </w:rPr>
        <w:t xml:space="preserve">, яка перебуває у постійному користуванні </w:t>
      </w:r>
      <w:r w:rsidR="004006CB" w:rsidRPr="008620F0">
        <w:rPr>
          <w:color w:val="000000"/>
          <w:sz w:val="28"/>
          <w:szCs w:val="28"/>
        </w:rPr>
        <w:t>Дошкільного навчального закладу (ясла-садок) №9 «Теремок»</w:t>
      </w:r>
      <w:r w:rsidR="004006CB">
        <w:rPr>
          <w:color w:val="000000"/>
          <w:sz w:val="28"/>
          <w:szCs w:val="28"/>
        </w:rPr>
        <w:t>, враховуючи</w:t>
      </w:r>
      <w:r w:rsidR="00B244F4">
        <w:rPr>
          <w:color w:val="000000"/>
          <w:sz w:val="28"/>
          <w:szCs w:val="28"/>
        </w:rPr>
        <w:t>,</w:t>
      </w:r>
      <w:r w:rsidR="004006CB">
        <w:rPr>
          <w:color w:val="000000"/>
          <w:sz w:val="28"/>
          <w:szCs w:val="28"/>
        </w:rPr>
        <w:t xml:space="preserve"> що</w:t>
      </w:r>
      <w:r w:rsidR="00B244F4">
        <w:rPr>
          <w:color w:val="000000"/>
          <w:sz w:val="28"/>
          <w:szCs w:val="28"/>
        </w:rPr>
        <w:t xml:space="preserve"> через дану земельну ділянку відсутній </w:t>
      </w:r>
      <w:r w:rsidR="004E7949">
        <w:rPr>
          <w:color w:val="000000"/>
          <w:sz w:val="28"/>
          <w:szCs w:val="28"/>
        </w:rPr>
        <w:t>наявний</w:t>
      </w:r>
      <w:r w:rsidR="00B244F4">
        <w:rPr>
          <w:color w:val="000000"/>
          <w:sz w:val="28"/>
          <w:szCs w:val="28"/>
        </w:rPr>
        <w:t xml:space="preserve"> шлях</w:t>
      </w:r>
      <w:r w:rsidR="00D45758">
        <w:rPr>
          <w:color w:val="000000"/>
          <w:sz w:val="28"/>
          <w:szCs w:val="28"/>
        </w:rPr>
        <w:t xml:space="preserve">, по якому можливий проїзд автомобільного транспорту, </w:t>
      </w:r>
      <w:r w:rsidR="004006CB">
        <w:rPr>
          <w:color w:val="000000"/>
          <w:sz w:val="28"/>
          <w:szCs w:val="28"/>
        </w:rPr>
        <w:t xml:space="preserve"> </w:t>
      </w:r>
      <w:r w:rsidR="00D45758">
        <w:rPr>
          <w:color w:val="000000"/>
          <w:sz w:val="28"/>
          <w:szCs w:val="28"/>
        </w:rPr>
        <w:t xml:space="preserve">беручи до уваги, що </w:t>
      </w:r>
      <w:r w:rsidR="004006CB">
        <w:rPr>
          <w:color w:val="000000"/>
          <w:sz w:val="28"/>
          <w:szCs w:val="28"/>
        </w:rPr>
        <w:t xml:space="preserve">відповідно до </w:t>
      </w:r>
      <w:r w:rsidR="004006CB" w:rsidRPr="008620F0">
        <w:rPr>
          <w:color w:val="000000"/>
          <w:sz w:val="28"/>
          <w:szCs w:val="28"/>
        </w:rPr>
        <w:t>п.2.</w:t>
      </w:r>
      <w:r w:rsidR="00433562">
        <w:rPr>
          <w:color w:val="000000"/>
          <w:sz w:val="28"/>
          <w:szCs w:val="28"/>
        </w:rPr>
        <w:t xml:space="preserve"> </w:t>
      </w:r>
      <w:r w:rsidR="004006CB" w:rsidRPr="008620F0">
        <w:rPr>
          <w:color w:val="000000"/>
          <w:sz w:val="28"/>
          <w:szCs w:val="28"/>
        </w:rPr>
        <w:t xml:space="preserve">Санітарного регламенту для дошкільних навчальних закладів, затвердженого наказом Міністерства охорони здоров’я України №234 від 24.03.2016 року, </w:t>
      </w:r>
      <w:r w:rsidR="004006CB">
        <w:rPr>
          <w:color w:val="000000"/>
          <w:sz w:val="28"/>
          <w:szCs w:val="28"/>
        </w:rPr>
        <w:t xml:space="preserve">заборонено </w:t>
      </w:r>
      <w:r w:rsidR="004006CB" w:rsidRPr="008620F0">
        <w:rPr>
          <w:color w:val="000000"/>
          <w:sz w:val="28"/>
          <w:szCs w:val="28"/>
        </w:rPr>
        <w:t>використання, в тому числі, території дошкільних навчальних закладів іншими юридичними та фізичними особами з метою, що не пов`язана з навчально-виховним процесом та життєдіяльністю дітей</w:t>
      </w:r>
      <w:r w:rsidR="004006CB">
        <w:rPr>
          <w:color w:val="000000"/>
          <w:sz w:val="28"/>
          <w:szCs w:val="28"/>
        </w:rPr>
        <w:t xml:space="preserve">, </w:t>
      </w:r>
      <w:r w:rsidR="00D45758">
        <w:rPr>
          <w:color w:val="000000"/>
          <w:sz w:val="28"/>
          <w:szCs w:val="28"/>
        </w:rPr>
        <w:t>а</w:t>
      </w:r>
      <w:r w:rsidR="004006CB">
        <w:rPr>
          <w:color w:val="000000"/>
          <w:sz w:val="28"/>
          <w:szCs w:val="28"/>
        </w:rPr>
        <w:t xml:space="preserve"> п</w:t>
      </w:r>
      <w:r w:rsidRPr="008620F0">
        <w:rPr>
          <w:color w:val="000000"/>
          <w:sz w:val="28"/>
          <w:szCs w:val="28"/>
        </w:rPr>
        <w:t xml:space="preserve">роїзд на транспортному засобі до нерухомого об’єкту заявника по вул. Козацька, 49 </w:t>
      </w:r>
      <w:r w:rsidR="004006CB">
        <w:rPr>
          <w:color w:val="000000"/>
          <w:sz w:val="28"/>
          <w:szCs w:val="28"/>
        </w:rPr>
        <w:t>може бути забезпечений</w:t>
      </w:r>
      <w:r w:rsidRPr="008620F0">
        <w:rPr>
          <w:color w:val="000000"/>
          <w:sz w:val="28"/>
          <w:szCs w:val="28"/>
        </w:rPr>
        <w:t xml:space="preserve"> зі сторони вул. Одуха без обтяження суміжних </w:t>
      </w:r>
      <w:r w:rsidRPr="00E16698">
        <w:rPr>
          <w:color w:val="000000"/>
          <w:sz w:val="28"/>
          <w:szCs w:val="28"/>
        </w:rPr>
        <w:t>землевласників сервітутом</w:t>
      </w:r>
      <w:r w:rsidR="004006CB">
        <w:rPr>
          <w:color w:val="000000"/>
          <w:sz w:val="28"/>
          <w:szCs w:val="28"/>
        </w:rPr>
        <w:t xml:space="preserve">, </w:t>
      </w:r>
      <w:r w:rsidR="00983E4A">
        <w:rPr>
          <w:color w:val="000000"/>
          <w:sz w:val="28"/>
          <w:szCs w:val="28"/>
        </w:rPr>
        <w:t>з огляду на</w:t>
      </w:r>
      <w:r w:rsidR="004006CB">
        <w:rPr>
          <w:color w:val="000000"/>
          <w:sz w:val="28"/>
          <w:szCs w:val="28"/>
        </w:rPr>
        <w:t xml:space="preserve"> відсутність повного пакету документів до</w:t>
      </w:r>
      <w:r w:rsidR="00983E4A">
        <w:rPr>
          <w:color w:val="000000"/>
          <w:sz w:val="28"/>
          <w:szCs w:val="28"/>
        </w:rPr>
        <w:t>лучених до</w:t>
      </w:r>
      <w:r w:rsidR="004006CB">
        <w:rPr>
          <w:color w:val="000000"/>
          <w:sz w:val="28"/>
          <w:szCs w:val="28"/>
        </w:rPr>
        <w:t xml:space="preserve"> заяви, передбаченого </w:t>
      </w:r>
      <w:r w:rsidR="004006CB" w:rsidRPr="008620F0">
        <w:rPr>
          <w:color w:val="000000"/>
          <w:sz w:val="28"/>
          <w:szCs w:val="28"/>
        </w:rPr>
        <w:t>ст.124</w:t>
      </w:r>
      <w:r w:rsidR="004006CB" w:rsidRPr="008620F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99532C">
        <w:rPr>
          <w:rFonts w:asciiTheme="minorHAnsi" w:hAnsiTheme="minorHAnsi" w:cs="Microsoft Himalaya"/>
          <w:b/>
          <w:bCs/>
          <w:color w:val="333333"/>
          <w:sz w:val="28"/>
          <w:szCs w:val="28"/>
          <w:shd w:val="clear" w:color="auto" w:fill="FFFFFF"/>
          <w:vertAlign w:val="superscript"/>
        </w:rPr>
        <w:t>1</w:t>
      </w:r>
      <w:r w:rsidR="004006CB" w:rsidRPr="008620F0">
        <w:rPr>
          <w:color w:val="000000"/>
          <w:sz w:val="28"/>
          <w:szCs w:val="28"/>
        </w:rPr>
        <w:t xml:space="preserve">  Земельного Кодексу України</w:t>
      </w:r>
      <w:r w:rsidR="004006CB">
        <w:rPr>
          <w:color w:val="000000"/>
          <w:sz w:val="28"/>
          <w:szCs w:val="28"/>
        </w:rPr>
        <w:t xml:space="preserve">, відповідно до </w:t>
      </w:r>
      <w:r w:rsidR="00C207FE" w:rsidRPr="008620F0">
        <w:rPr>
          <w:color w:val="000000"/>
          <w:sz w:val="28"/>
          <w:szCs w:val="28"/>
        </w:rPr>
        <w:t xml:space="preserve"> ст.401</w:t>
      </w:r>
      <w:r w:rsidRPr="008620F0">
        <w:rPr>
          <w:color w:val="000000"/>
          <w:sz w:val="28"/>
          <w:szCs w:val="28"/>
        </w:rPr>
        <w:t xml:space="preserve"> Цивільн</w:t>
      </w:r>
      <w:r w:rsidR="00C207FE" w:rsidRPr="008620F0">
        <w:rPr>
          <w:color w:val="000000"/>
          <w:sz w:val="28"/>
          <w:szCs w:val="28"/>
        </w:rPr>
        <w:t>ого</w:t>
      </w:r>
      <w:r w:rsidRPr="008620F0">
        <w:rPr>
          <w:color w:val="000000"/>
          <w:sz w:val="28"/>
          <w:szCs w:val="28"/>
        </w:rPr>
        <w:t xml:space="preserve"> кодекс</w:t>
      </w:r>
      <w:r w:rsidR="00C207FE" w:rsidRPr="008620F0">
        <w:rPr>
          <w:color w:val="000000"/>
          <w:sz w:val="28"/>
          <w:szCs w:val="28"/>
        </w:rPr>
        <w:t>у</w:t>
      </w:r>
      <w:r w:rsidRPr="008620F0">
        <w:rPr>
          <w:color w:val="000000"/>
          <w:sz w:val="28"/>
          <w:szCs w:val="28"/>
        </w:rPr>
        <w:t xml:space="preserve"> України, </w:t>
      </w:r>
      <w:r w:rsidR="00C15FD7" w:rsidRPr="008620F0">
        <w:rPr>
          <w:color w:val="000000"/>
          <w:sz w:val="28"/>
          <w:szCs w:val="28"/>
        </w:rPr>
        <w:t>ст. 124</w:t>
      </w:r>
      <w:r w:rsidR="0099532C">
        <w:rPr>
          <w:rFonts w:asciiTheme="minorHAnsi" w:hAnsiTheme="minorHAnsi" w:cs="Microsoft Himalaya"/>
          <w:b/>
          <w:bCs/>
          <w:color w:val="333333"/>
          <w:sz w:val="28"/>
          <w:szCs w:val="28"/>
          <w:shd w:val="clear" w:color="auto" w:fill="FFFFFF"/>
          <w:vertAlign w:val="superscript"/>
        </w:rPr>
        <w:t>1</w:t>
      </w:r>
      <w:r w:rsidR="004006CB" w:rsidRPr="008620F0">
        <w:rPr>
          <w:color w:val="000000"/>
          <w:sz w:val="28"/>
          <w:szCs w:val="28"/>
        </w:rPr>
        <w:t xml:space="preserve"> </w:t>
      </w:r>
      <w:r w:rsidRPr="008620F0">
        <w:rPr>
          <w:color w:val="000000"/>
          <w:sz w:val="28"/>
          <w:szCs w:val="28"/>
        </w:rPr>
        <w:t>Земельн</w:t>
      </w:r>
      <w:r w:rsidR="00C15FD7" w:rsidRPr="008620F0">
        <w:rPr>
          <w:color w:val="000000"/>
          <w:sz w:val="28"/>
          <w:szCs w:val="28"/>
        </w:rPr>
        <w:t>ого</w:t>
      </w:r>
      <w:r w:rsidRPr="008620F0">
        <w:rPr>
          <w:color w:val="000000"/>
          <w:sz w:val="28"/>
          <w:szCs w:val="28"/>
        </w:rPr>
        <w:t xml:space="preserve"> кодекс</w:t>
      </w:r>
      <w:r w:rsidR="00C15FD7" w:rsidRPr="008620F0">
        <w:rPr>
          <w:color w:val="000000"/>
          <w:sz w:val="28"/>
          <w:szCs w:val="28"/>
        </w:rPr>
        <w:t>у</w:t>
      </w:r>
      <w:r w:rsidRPr="008620F0">
        <w:rPr>
          <w:color w:val="000000"/>
          <w:sz w:val="28"/>
          <w:szCs w:val="28"/>
        </w:rPr>
        <w:t xml:space="preserve"> України, </w:t>
      </w:r>
      <w:r w:rsidR="0033284A" w:rsidRPr="008620F0">
        <w:rPr>
          <w:color w:val="000000"/>
          <w:sz w:val="28"/>
          <w:szCs w:val="28"/>
        </w:rPr>
        <w:t>п.34 ч.1 ст. 26 Закону України «Про місцеве самоврядування в Україні»</w:t>
      </w:r>
      <w:r w:rsidR="0033284A">
        <w:rPr>
          <w:color w:val="000000"/>
          <w:sz w:val="28"/>
          <w:szCs w:val="28"/>
        </w:rPr>
        <w:t xml:space="preserve">, </w:t>
      </w:r>
      <w:r w:rsidRPr="008620F0">
        <w:rPr>
          <w:color w:val="000000"/>
          <w:sz w:val="28"/>
          <w:szCs w:val="28"/>
        </w:rPr>
        <w:t>наказ</w:t>
      </w:r>
      <w:r w:rsidR="004006CB">
        <w:rPr>
          <w:color w:val="000000"/>
          <w:sz w:val="28"/>
          <w:szCs w:val="28"/>
        </w:rPr>
        <w:t>у</w:t>
      </w:r>
      <w:r w:rsidRPr="008620F0">
        <w:rPr>
          <w:color w:val="000000"/>
          <w:sz w:val="28"/>
          <w:szCs w:val="28"/>
        </w:rPr>
        <w:t xml:space="preserve"> Міністерства охорони здоров’я України №234 від 24.03.2016 року, яким затверджено «Санітарний регламент</w:t>
      </w:r>
      <w:r w:rsidR="00C207FE" w:rsidRPr="008620F0">
        <w:rPr>
          <w:color w:val="000000"/>
          <w:sz w:val="28"/>
          <w:szCs w:val="28"/>
        </w:rPr>
        <w:t xml:space="preserve"> </w:t>
      </w:r>
      <w:r w:rsidRPr="008620F0">
        <w:rPr>
          <w:color w:val="000000"/>
          <w:sz w:val="28"/>
          <w:szCs w:val="28"/>
        </w:rPr>
        <w:t>30 серпня 2019р. Славута № 8.15-43/2019</w:t>
      </w:r>
      <w:r w:rsidR="00C207FE" w:rsidRPr="008620F0">
        <w:rPr>
          <w:color w:val="000000"/>
          <w:sz w:val="28"/>
          <w:szCs w:val="28"/>
        </w:rPr>
        <w:t xml:space="preserve"> </w:t>
      </w:r>
      <w:r w:rsidRPr="008620F0">
        <w:rPr>
          <w:color w:val="000000"/>
          <w:sz w:val="28"/>
          <w:szCs w:val="28"/>
        </w:rPr>
        <w:t>для дошкільних навчальних закладів»,  міська рада ВИРІШИЛА:</w:t>
      </w:r>
    </w:p>
    <w:p w14:paraId="4FB8674B" w14:textId="77777777" w:rsidR="00F170D8" w:rsidRDefault="00F170D8" w:rsidP="004006C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343429FB" w14:textId="0732EF87" w:rsidR="008620F0" w:rsidRDefault="00651CB1" w:rsidP="00983E4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620F0">
        <w:rPr>
          <w:color w:val="000000"/>
          <w:sz w:val="28"/>
          <w:szCs w:val="28"/>
        </w:rPr>
        <w:t xml:space="preserve">1.Відмовити </w:t>
      </w:r>
      <w:r w:rsidR="003C7476">
        <w:rPr>
          <w:color w:val="000000"/>
          <w:sz w:val="28"/>
          <w:szCs w:val="28"/>
        </w:rPr>
        <w:t>МИКЛУШУ</w:t>
      </w:r>
      <w:r w:rsidRPr="008620F0">
        <w:rPr>
          <w:color w:val="000000"/>
          <w:sz w:val="28"/>
          <w:szCs w:val="28"/>
        </w:rPr>
        <w:t xml:space="preserve"> Олександру Петровичу </w:t>
      </w:r>
      <w:r w:rsidR="003C7476">
        <w:rPr>
          <w:color w:val="000000"/>
          <w:sz w:val="28"/>
          <w:szCs w:val="28"/>
        </w:rPr>
        <w:t>у</w:t>
      </w:r>
      <w:r w:rsidRPr="008620F0">
        <w:rPr>
          <w:color w:val="000000"/>
          <w:sz w:val="28"/>
          <w:szCs w:val="28"/>
        </w:rPr>
        <w:t xml:space="preserve"> встановленн</w:t>
      </w:r>
      <w:r w:rsidR="003C7476">
        <w:rPr>
          <w:color w:val="000000"/>
          <w:sz w:val="28"/>
          <w:szCs w:val="28"/>
        </w:rPr>
        <w:t>і</w:t>
      </w:r>
      <w:r w:rsidRPr="008620F0">
        <w:rPr>
          <w:color w:val="000000"/>
          <w:sz w:val="28"/>
          <w:szCs w:val="28"/>
        </w:rPr>
        <w:t xml:space="preserve"> земельного сервітуту на право проїзду на транспортному засобі</w:t>
      </w:r>
      <w:r w:rsidR="00983E4A">
        <w:rPr>
          <w:color w:val="000000"/>
          <w:sz w:val="28"/>
          <w:szCs w:val="28"/>
        </w:rPr>
        <w:t xml:space="preserve"> </w:t>
      </w:r>
      <w:r w:rsidR="00983E4A" w:rsidRPr="008620F0">
        <w:rPr>
          <w:color w:val="000000"/>
          <w:sz w:val="28"/>
          <w:szCs w:val="28"/>
        </w:rPr>
        <w:t>до</w:t>
      </w:r>
      <w:r w:rsidR="00983E4A">
        <w:rPr>
          <w:color w:val="000000"/>
          <w:sz w:val="28"/>
          <w:szCs w:val="28"/>
        </w:rPr>
        <w:t xml:space="preserve"> земельної ділянки та</w:t>
      </w:r>
      <w:r w:rsidR="00983E4A" w:rsidRPr="008620F0">
        <w:rPr>
          <w:color w:val="000000"/>
          <w:sz w:val="28"/>
          <w:szCs w:val="28"/>
        </w:rPr>
        <w:t xml:space="preserve"> об’єкту нерухомого майна по вул. Козацька,49</w:t>
      </w:r>
      <w:r w:rsidR="00433562">
        <w:rPr>
          <w:color w:val="000000"/>
          <w:sz w:val="28"/>
          <w:szCs w:val="28"/>
        </w:rPr>
        <w:t xml:space="preserve"> в м.Славута</w:t>
      </w:r>
      <w:r w:rsidR="00983E4A" w:rsidRPr="008620F0">
        <w:rPr>
          <w:color w:val="000000"/>
          <w:sz w:val="28"/>
          <w:szCs w:val="28"/>
        </w:rPr>
        <w:t>, що належить йому на праві власності</w:t>
      </w:r>
      <w:r w:rsidRPr="008620F0">
        <w:rPr>
          <w:color w:val="000000"/>
          <w:sz w:val="28"/>
          <w:szCs w:val="28"/>
        </w:rPr>
        <w:t xml:space="preserve"> зі сторони вулиці Козацька</w:t>
      </w:r>
      <w:r w:rsidR="00983E4A">
        <w:rPr>
          <w:color w:val="000000"/>
          <w:sz w:val="28"/>
          <w:szCs w:val="28"/>
        </w:rPr>
        <w:t xml:space="preserve"> </w:t>
      </w:r>
      <w:r w:rsidR="00983E4A" w:rsidRPr="00983E4A">
        <w:rPr>
          <w:color w:val="000000"/>
          <w:sz w:val="28"/>
          <w:szCs w:val="28"/>
        </w:rPr>
        <w:t xml:space="preserve">через земельну ділянку комунальної власності з кадастровим номером </w:t>
      </w:r>
      <w:r w:rsidR="00983E4A" w:rsidRPr="008620F0">
        <w:rPr>
          <w:color w:val="000000"/>
          <w:sz w:val="28"/>
          <w:szCs w:val="28"/>
        </w:rPr>
        <w:t>6810600000:01:003:0913</w:t>
      </w:r>
      <w:r w:rsidR="00983E4A">
        <w:rPr>
          <w:color w:val="000000"/>
          <w:sz w:val="28"/>
          <w:szCs w:val="28"/>
        </w:rPr>
        <w:t>.</w:t>
      </w:r>
    </w:p>
    <w:p w14:paraId="01FE3FD5" w14:textId="1439D0A9" w:rsidR="008620F0" w:rsidRPr="008620F0" w:rsidRDefault="00651CB1" w:rsidP="008620F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620F0">
        <w:rPr>
          <w:color w:val="000000"/>
          <w:sz w:val="28"/>
          <w:szCs w:val="28"/>
        </w:rPr>
        <w:lastRenderedPageBreak/>
        <w:t>2.</w:t>
      </w:r>
      <w:r w:rsidR="008620F0" w:rsidRPr="008620F0">
        <w:rPr>
          <w:sz w:val="28"/>
          <w:szCs w:val="28"/>
        </w:rPr>
        <w:t xml:space="preserve"> 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</w:t>
      </w:r>
      <w:r w:rsidR="0033284A">
        <w:rPr>
          <w:sz w:val="28"/>
          <w:szCs w:val="28"/>
        </w:rPr>
        <w:t>)</w:t>
      </w:r>
      <w:r w:rsidR="008620F0" w:rsidRPr="008620F0">
        <w:rPr>
          <w:sz w:val="28"/>
          <w:szCs w:val="28"/>
        </w:rPr>
        <w:t xml:space="preserve">. </w:t>
      </w:r>
    </w:p>
    <w:p w14:paraId="5AB68DB1" w14:textId="0D4399A0" w:rsidR="008620F0" w:rsidRDefault="008620F0" w:rsidP="008620F0">
      <w:pPr>
        <w:spacing w:after="0" w:line="240" w:lineRule="auto"/>
        <w:contextualSpacing/>
        <w:jc w:val="both"/>
      </w:pPr>
    </w:p>
    <w:p w14:paraId="7569491E" w14:textId="77777777" w:rsidR="005101D9" w:rsidRPr="008620F0" w:rsidRDefault="005101D9" w:rsidP="008620F0">
      <w:pPr>
        <w:spacing w:after="0" w:line="240" w:lineRule="auto"/>
        <w:contextualSpacing/>
        <w:jc w:val="both"/>
      </w:pPr>
    </w:p>
    <w:p w14:paraId="2866AC9F" w14:textId="0F750F32" w:rsidR="008620F0" w:rsidRDefault="008620F0" w:rsidP="008620F0">
      <w:pPr>
        <w:spacing w:after="0" w:line="240" w:lineRule="auto"/>
        <w:ind w:firstLine="709"/>
        <w:contextualSpacing/>
        <w:jc w:val="both"/>
      </w:pPr>
      <w:r w:rsidRPr="008620F0">
        <w:t xml:space="preserve"> Міський голова                         </w:t>
      </w:r>
      <w:r w:rsidRPr="008620F0">
        <w:tab/>
        <w:t xml:space="preserve">   </w:t>
      </w:r>
      <w:r w:rsidRPr="008620F0">
        <w:tab/>
        <w:t xml:space="preserve">  </w:t>
      </w:r>
      <w:r w:rsidRPr="008620F0">
        <w:tab/>
      </w:r>
      <w:r w:rsidRPr="008620F0">
        <w:tab/>
        <w:t>Василь СИДОР</w:t>
      </w:r>
    </w:p>
    <w:p w14:paraId="18D49DF9" w14:textId="2FBD24C3" w:rsidR="008620F0" w:rsidRDefault="008620F0" w:rsidP="008620F0">
      <w:pPr>
        <w:spacing w:after="0" w:line="240" w:lineRule="auto"/>
        <w:ind w:firstLine="709"/>
        <w:contextualSpacing/>
        <w:jc w:val="both"/>
      </w:pPr>
    </w:p>
    <w:p w14:paraId="181A2C8A" w14:textId="77777777" w:rsidR="00F170D8" w:rsidRDefault="00F170D8" w:rsidP="00F170D8">
      <w:pPr>
        <w:tabs>
          <w:tab w:val="left" w:pos="5376"/>
        </w:tabs>
        <w:ind w:firstLine="851"/>
        <w:jc w:val="center"/>
      </w:pPr>
    </w:p>
    <w:p w14:paraId="0AC06872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12739B88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03925657" w14:textId="77777777" w:rsidR="00E3734E" w:rsidRDefault="00E3734E" w:rsidP="00F170D8">
      <w:pPr>
        <w:pStyle w:val="a5"/>
        <w:jc w:val="center"/>
        <w:rPr>
          <w:b/>
          <w:bCs/>
          <w:sz w:val="28"/>
          <w:szCs w:val="28"/>
        </w:rPr>
      </w:pPr>
    </w:p>
    <w:p w14:paraId="4BB3AB1B" w14:textId="6326F45D" w:rsidR="00F170D8" w:rsidRDefault="00F170D8" w:rsidP="00F170D8">
      <w:pPr>
        <w:pStyle w:val="a5"/>
        <w:rPr>
          <w:b/>
          <w:bCs/>
          <w:sz w:val="28"/>
          <w:szCs w:val="28"/>
        </w:rPr>
      </w:pPr>
    </w:p>
    <w:p w14:paraId="68798659" w14:textId="1923FA1F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143F3F6C" w14:textId="5970C2A3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55E7CE17" w14:textId="38DA3141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25A06FD8" w14:textId="16EF7428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7B47EF54" w14:textId="11B570B0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78B0DD7C" w14:textId="342DDE2D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5EB12F33" w14:textId="4E6CA2F9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38B5166E" w14:textId="162A49FD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6F652215" w14:textId="15D98228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5462FC31" w14:textId="7471BE76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4AA4ACD4" w14:textId="2A871383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1B0461E8" w14:textId="122CC88B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5B162601" w14:textId="7BBCE653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18DD08EC" w14:textId="72AC087E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4CCEC3E8" w14:textId="333E781E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7E92F2C2" w14:textId="6677F0D7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225F4565" w14:textId="3BF5ECA3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648404DA" w14:textId="37BAFEA8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1BC8363F" w14:textId="6AD5BFBD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25299FFC" w14:textId="48EB56CB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076D9832" w14:textId="12745F9A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15845B95" w14:textId="11BA254B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2D3570A2" w14:textId="762ECE24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7CA72C5E" w14:textId="345E0491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15E1F03E" w14:textId="17CA2B88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41F4ABF1" w14:textId="6275047B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3E39CAE9" w14:textId="4A2A1985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4C21EB17" w14:textId="4C44C126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04B2A8F3" w14:textId="55081318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31D16EFD" w14:textId="4A9BAFA2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51ADBDE1" w14:textId="115A4D63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505790FA" w14:textId="4A61A1A2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1E82A363" w14:textId="14C2D726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11C4798A" w14:textId="39776778" w:rsidR="005101D9" w:rsidRDefault="005101D9" w:rsidP="00F170D8">
      <w:pPr>
        <w:pStyle w:val="a5"/>
        <w:rPr>
          <w:b/>
          <w:bCs/>
          <w:sz w:val="28"/>
          <w:szCs w:val="28"/>
        </w:rPr>
      </w:pPr>
    </w:p>
    <w:p w14:paraId="34C9333F" w14:textId="77777777" w:rsidR="005101D9" w:rsidRPr="00F170D8" w:rsidRDefault="005101D9" w:rsidP="00F170D8">
      <w:pPr>
        <w:pStyle w:val="a5"/>
        <w:rPr>
          <w:sz w:val="28"/>
          <w:szCs w:val="28"/>
        </w:rPr>
      </w:pPr>
    </w:p>
    <w:p w14:paraId="46B80ED6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Секретар міської ради                                                      Світлана </w:t>
      </w:r>
      <w:r w:rsidRPr="00F170D8">
        <w:rPr>
          <w:bCs/>
          <w:sz w:val="28"/>
          <w:szCs w:val="28"/>
        </w:rPr>
        <w:t xml:space="preserve">ФЕДОРЧУК </w:t>
      </w:r>
    </w:p>
    <w:p w14:paraId="1E1E1464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03010258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1A8D1F35" w14:textId="77777777" w:rsidR="005101D9" w:rsidRPr="005101D9" w:rsidRDefault="005101D9" w:rsidP="005101D9">
      <w:pPr>
        <w:spacing w:after="0" w:line="240" w:lineRule="auto"/>
        <w:rPr>
          <w:rFonts w:eastAsia="Times New Roman" w:cs="Times New Roman"/>
          <w:lang w:eastAsia="ru-RU"/>
        </w:rPr>
      </w:pPr>
      <w:r w:rsidRPr="005101D9">
        <w:rPr>
          <w:rFonts w:eastAsia="Times New Roman" w:cs="Times New Roman"/>
          <w:lang w:eastAsia="ru-RU"/>
        </w:rPr>
        <w:t>Перший заступник міського голови з питань</w:t>
      </w:r>
    </w:p>
    <w:p w14:paraId="32F2E449" w14:textId="77777777" w:rsidR="005101D9" w:rsidRPr="005101D9" w:rsidRDefault="005101D9" w:rsidP="005101D9">
      <w:pPr>
        <w:spacing w:after="0" w:line="240" w:lineRule="auto"/>
        <w:rPr>
          <w:rFonts w:eastAsia="Times New Roman" w:cs="Times New Roman"/>
          <w:lang w:eastAsia="ru-RU"/>
        </w:rPr>
      </w:pPr>
      <w:r w:rsidRPr="005101D9">
        <w:rPr>
          <w:rFonts w:eastAsia="Times New Roman" w:cs="Times New Roman"/>
          <w:lang w:eastAsia="ru-RU"/>
        </w:rPr>
        <w:t>діяльності виконавчих органів                                      Сергій МИКУЛЬСЬКИЙ</w:t>
      </w:r>
    </w:p>
    <w:p w14:paraId="3E49CCF7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3048E9C3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Начальник відділу з питань </w:t>
      </w:r>
    </w:p>
    <w:p w14:paraId="783CA2FF" w14:textId="77777777" w:rsidR="00F170D8" w:rsidRPr="00F170D8" w:rsidRDefault="00F170D8" w:rsidP="00F170D8">
      <w:pPr>
        <w:pStyle w:val="a5"/>
        <w:rPr>
          <w:sz w:val="28"/>
          <w:szCs w:val="28"/>
          <w:lang w:val="ru-RU"/>
        </w:rPr>
      </w:pPr>
      <w:r w:rsidRPr="00F170D8">
        <w:rPr>
          <w:sz w:val="28"/>
          <w:szCs w:val="28"/>
        </w:rPr>
        <w:t xml:space="preserve">регулювання земельних відносин                                   Олександр РИБІЦЬКИЙ </w:t>
      </w:r>
    </w:p>
    <w:p w14:paraId="49460394" w14:textId="77777777" w:rsidR="00F170D8" w:rsidRPr="00F170D8" w:rsidRDefault="00F170D8" w:rsidP="00F170D8">
      <w:pPr>
        <w:pStyle w:val="a5"/>
        <w:rPr>
          <w:b/>
          <w:bCs/>
          <w:sz w:val="28"/>
          <w:szCs w:val="28"/>
        </w:rPr>
      </w:pPr>
    </w:p>
    <w:p w14:paraId="1E0410D2" w14:textId="77777777" w:rsidR="00F170D8" w:rsidRPr="00F170D8" w:rsidRDefault="00F170D8" w:rsidP="00F170D8">
      <w:pPr>
        <w:pStyle w:val="a5"/>
        <w:rPr>
          <w:b/>
          <w:bCs/>
          <w:sz w:val="28"/>
          <w:szCs w:val="28"/>
        </w:rPr>
      </w:pPr>
    </w:p>
    <w:p w14:paraId="1D0609C7" w14:textId="77777777" w:rsidR="00F170D8" w:rsidRPr="00F170D8" w:rsidRDefault="00F170D8" w:rsidP="00F170D8">
      <w:pPr>
        <w:pStyle w:val="a5"/>
        <w:rPr>
          <w:b/>
          <w:bCs/>
          <w:sz w:val="28"/>
          <w:szCs w:val="28"/>
        </w:rPr>
      </w:pPr>
    </w:p>
    <w:p w14:paraId="0BB1E7B2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Начальник юридичного відділу                </w:t>
      </w:r>
      <w:r w:rsidRPr="00F170D8">
        <w:rPr>
          <w:sz w:val="28"/>
          <w:szCs w:val="28"/>
        </w:rPr>
        <w:tab/>
        <w:t xml:space="preserve"> </w:t>
      </w:r>
      <w:r w:rsidRPr="00F170D8">
        <w:rPr>
          <w:sz w:val="28"/>
          <w:szCs w:val="28"/>
        </w:rPr>
        <w:tab/>
      </w:r>
      <w:r w:rsidRPr="00F170D8">
        <w:rPr>
          <w:sz w:val="28"/>
          <w:szCs w:val="28"/>
        </w:rPr>
        <w:tab/>
        <w:t xml:space="preserve"> Тетяна СУКОВА</w:t>
      </w:r>
    </w:p>
    <w:p w14:paraId="43124752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2F46DC59" w14:textId="584D40EE" w:rsidR="00F170D8" w:rsidRPr="00F170D8" w:rsidRDefault="00F170D8" w:rsidP="00F170D8">
      <w:pPr>
        <w:pStyle w:val="a5"/>
        <w:rPr>
          <w:sz w:val="28"/>
          <w:szCs w:val="28"/>
        </w:rPr>
      </w:pPr>
    </w:p>
    <w:p w14:paraId="4C8007B7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66B4D8F6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>Начальник управління  містобудування</w:t>
      </w:r>
    </w:p>
    <w:p w14:paraId="42F43B45" w14:textId="77777777" w:rsidR="00F170D8" w:rsidRPr="00F170D8" w:rsidRDefault="00F170D8" w:rsidP="00F170D8">
      <w:pPr>
        <w:pStyle w:val="a5"/>
        <w:rPr>
          <w:b/>
          <w:bCs/>
          <w:sz w:val="28"/>
          <w:szCs w:val="28"/>
        </w:rPr>
      </w:pPr>
      <w:r w:rsidRPr="00F170D8">
        <w:rPr>
          <w:sz w:val="28"/>
          <w:szCs w:val="28"/>
        </w:rPr>
        <w:t>та архітектури, головний архітектор                               Віктор ГЕДЗЮК</w:t>
      </w:r>
    </w:p>
    <w:p w14:paraId="2E92A11B" w14:textId="77777777" w:rsidR="00F170D8" w:rsidRPr="00F170D8" w:rsidRDefault="00F170D8" w:rsidP="00F170D8">
      <w:pPr>
        <w:pStyle w:val="a5"/>
        <w:rPr>
          <w:b/>
          <w:bCs/>
          <w:sz w:val="28"/>
          <w:szCs w:val="28"/>
        </w:rPr>
      </w:pPr>
    </w:p>
    <w:p w14:paraId="4A3B56E2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61810047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Головний спеціаліст - юрист з питань </w:t>
      </w:r>
    </w:p>
    <w:p w14:paraId="2CF49E61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роботи ради юридичного відділу, </w:t>
      </w:r>
    </w:p>
    <w:p w14:paraId="3F6CA902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уповноважена особа з питань </w:t>
      </w:r>
    </w:p>
    <w:p w14:paraId="469C8D4A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запобігання та виявлення корупції </w:t>
      </w:r>
    </w:p>
    <w:p w14:paraId="7EE5285F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у депутатському корпусі </w:t>
      </w:r>
    </w:p>
    <w:p w14:paraId="384AB235" w14:textId="77777777" w:rsidR="00F170D8" w:rsidRPr="00F170D8" w:rsidRDefault="00F170D8" w:rsidP="00F170D8">
      <w:pPr>
        <w:pStyle w:val="a5"/>
        <w:rPr>
          <w:sz w:val="28"/>
          <w:szCs w:val="28"/>
        </w:rPr>
      </w:pPr>
      <w:r w:rsidRPr="00F170D8">
        <w:rPr>
          <w:sz w:val="28"/>
          <w:szCs w:val="28"/>
        </w:rPr>
        <w:t xml:space="preserve">Славутської міської ради </w:t>
      </w:r>
      <w:r w:rsidRPr="00F170D8">
        <w:rPr>
          <w:sz w:val="28"/>
          <w:szCs w:val="28"/>
        </w:rPr>
        <w:tab/>
      </w:r>
      <w:r w:rsidRPr="00F170D8">
        <w:rPr>
          <w:sz w:val="28"/>
          <w:szCs w:val="28"/>
        </w:rPr>
        <w:tab/>
      </w:r>
      <w:r w:rsidRPr="00F170D8">
        <w:rPr>
          <w:sz w:val="28"/>
          <w:szCs w:val="28"/>
        </w:rPr>
        <w:tab/>
        <w:t xml:space="preserve">                        Анна КЕДРУН </w:t>
      </w:r>
    </w:p>
    <w:p w14:paraId="24A37219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2D5CF091" w14:textId="77777777" w:rsidR="00F170D8" w:rsidRPr="00F170D8" w:rsidRDefault="00F170D8" w:rsidP="00F170D8">
      <w:pPr>
        <w:pStyle w:val="a5"/>
        <w:rPr>
          <w:sz w:val="28"/>
          <w:szCs w:val="28"/>
        </w:rPr>
      </w:pPr>
    </w:p>
    <w:p w14:paraId="6FA4B416" w14:textId="05F92A21" w:rsidR="00DA6341" w:rsidRPr="00F170D8" w:rsidRDefault="00DA6341" w:rsidP="00F170D8">
      <w:pPr>
        <w:pStyle w:val="a5"/>
        <w:rPr>
          <w:sz w:val="28"/>
          <w:szCs w:val="28"/>
        </w:rPr>
      </w:pPr>
    </w:p>
    <w:sectPr w:rsidR="00DA6341" w:rsidRPr="00F170D8" w:rsidSect="005101D9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B1"/>
    <w:rsid w:val="0033284A"/>
    <w:rsid w:val="003C7476"/>
    <w:rsid w:val="004006CB"/>
    <w:rsid w:val="00411724"/>
    <w:rsid w:val="00433562"/>
    <w:rsid w:val="004E7949"/>
    <w:rsid w:val="005101D9"/>
    <w:rsid w:val="00651CB1"/>
    <w:rsid w:val="008620F0"/>
    <w:rsid w:val="00983E4A"/>
    <w:rsid w:val="0099532C"/>
    <w:rsid w:val="00B244F4"/>
    <w:rsid w:val="00C15FD7"/>
    <w:rsid w:val="00C207FE"/>
    <w:rsid w:val="00D45758"/>
    <w:rsid w:val="00DA6341"/>
    <w:rsid w:val="00E16698"/>
    <w:rsid w:val="00E3734E"/>
    <w:rsid w:val="00EA66D2"/>
    <w:rsid w:val="00EF1D9F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D3A"/>
  <w15:chartTrackingRefBased/>
  <w15:docId w15:val="{7C0B880B-8E0C-4F61-A77D-8ADA9A7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C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F1D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F1D9F"/>
  </w:style>
  <w:style w:type="character" w:customStyle="1" w:styleId="a4">
    <w:name w:val="Без інтервалів Знак"/>
    <w:link w:val="a5"/>
    <w:uiPriority w:val="1"/>
    <w:locked/>
    <w:rsid w:val="00F170D8"/>
    <w:rPr>
      <w:sz w:val="22"/>
      <w:szCs w:val="22"/>
    </w:rPr>
  </w:style>
  <w:style w:type="paragraph" w:styleId="a5">
    <w:name w:val="No Spacing"/>
    <w:link w:val="a4"/>
    <w:uiPriority w:val="1"/>
    <w:qFormat/>
    <w:rsid w:val="00F170D8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10</cp:revision>
  <cp:lastPrinted>2021-10-05T10:41:00Z</cp:lastPrinted>
  <dcterms:created xsi:type="dcterms:W3CDTF">2021-09-16T11:44:00Z</dcterms:created>
  <dcterms:modified xsi:type="dcterms:W3CDTF">2021-10-05T10:41:00Z</dcterms:modified>
</cp:coreProperties>
</file>