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5348" w14:textId="77777777" w:rsidR="009339C7" w:rsidRDefault="009339C7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</w:p>
    <w:p w14:paraId="3618A203" w14:textId="236131AC" w:rsidR="005E7445" w:rsidRDefault="00F812E4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 w:rsidR="005E7445">
        <w:rPr>
          <w:rFonts w:eastAsia="Calibri"/>
          <w:szCs w:val="28"/>
          <w:lang w:eastAsia="en-US"/>
        </w:rPr>
        <w:t>Проєкт</w:t>
      </w:r>
      <w:proofErr w:type="spellEnd"/>
      <w:r w:rsidR="005E7445">
        <w:rPr>
          <w:rFonts w:eastAsia="Calibri"/>
          <w:szCs w:val="28"/>
          <w:lang w:eastAsia="en-US"/>
        </w:rPr>
        <w:t xml:space="preserve"> </w:t>
      </w:r>
      <w:r w:rsidR="003C0F65">
        <w:rPr>
          <w:rFonts w:eastAsia="Calibri"/>
          <w:szCs w:val="28"/>
          <w:lang w:eastAsia="en-US"/>
        </w:rPr>
        <w:t>№ 578</w:t>
      </w:r>
    </w:p>
    <w:p w14:paraId="6A0C110C" w14:textId="77777777" w:rsidR="005E7445" w:rsidRDefault="005E7445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</w:p>
    <w:p w14:paraId="6BF6EFE5" w14:textId="1638375D" w:rsidR="005E7445" w:rsidRPr="00D83A9F" w:rsidRDefault="005E7445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  <w:r w:rsidRPr="00D83A9F">
        <w:rPr>
          <w:rFonts w:eastAsia="Calibri"/>
          <w:szCs w:val="28"/>
          <w:lang w:eastAsia="en-US"/>
        </w:rPr>
        <w:t xml:space="preserve">Про розгляд </w:t>
      </w:r>
      <w:r w:rsidR="000F08AD">
        <w:rPr>
          <w:rFonts w:eastAsia="Calibri"/>
          <w:szCs w:val="28"/>
          <w:lang w:eastAsia="en-US"/>
        </w:rPr>
        <w:t xml:space="preserve">депутатського </w:t>
      </w:r>
      <w:r w:rsidRPr="00D83A9F">
        <w:rPr>
          <w:rFonts w:eastAsia="Calibri"/>
          <w:szCs w:val="28"/>
          <w:lang w:eastAsia="en-US"/>
        </w:rPr>
        <w:t>запиту</w:t>
      </w:r>
    </w:p>
    <w:p w14:paraId="7B5E0BAA" w14:textId="77777777" w:rsidR="005E7445" w:rsidRDefault="005E7445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депутата</w:t>
      </w:r>
      <w:r w:rsidRPr="00D83A9F">
        <w:rPr>
          <w:rFonts w:eastAsia="Calibri"/>
          <w:szCs w:val="28"/>
          <w:lang w:eastAsia="en-US"/>
        </w:rPr>
        <w:t xml:space="preserve"> Славутської міської ради</w:t>
      </w:r>
    </w:p>
    <w:p w14:paraId="61F2731D" w14:textId="62BB6B86" w:rsidR="00CE79F0" w:rsidRDefault="005E7445" w:rsidP="00CE79F0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Петра СКИБИ</w:t>
      </w:r>
      <w:r w:rsidR="003C0F65">
        <w:rPr>
          <w:rFonts w:eastAsia="Calibri"/>
          <w:szCs w:val="28"/>
          <w:lang w:eastAsia="en-US"/>
        </w:rPr>
        <w:t xml:space="preserve"> </w:t>
      </w:r>
      <w:r w:rsidR="00CE79F0">
        <w:rPr>
          <w:rFonts w:eastAsia="Calibri"/>
          <w:szCs w:val="28"/>
          <w:lang w:eastAsia="en-US"/>
        </w:rPr>
        <w:t>від 06.09.2021</w:t>
      </w:r>
      <w:r w:rsidR="00CE79F0" w:rsidRPr="00D83A9F">
        <w:rPr>
          <w:rFonts w:eastAsia="Calibri"/>
          <w:szCs w:val="28"/>
          <w:lang w:eastAsia="en-US"/>
        </w:rPr>
        <w:t xml:space="preserve"> року</w:t>
      </w:r>
    </w:p>
    <w:p w14:paraId="2D371134" w14:textId="77777777" w:rsidR="00CE79F0" w:rsidRPr="00D83A9F" w:rsidRDefault="00CE79F0" w:rsidP="00CE79F0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 </w:t>
      </w:r>
      <w:proofErr w:type="spellStart"/>
      <w:r>
        <w:rPr>
          <w:rFonts w:eastAsia="Calibri"/>
          <w:szCs w:val="28"/>
          <w:lang w:eastAsia="en-US"/>
        </w:rPr>
        <w:t>вх</w:t>
      </w:r>
      <w:proofErr w:type="spellEnd"/>
      <w:r>
        <w:rPr>
          <w:rFonts w:eastAsia="Calibri"/>
          <w:szCs w:val="28"/>
          <w:lang w:eastAsia="en-US"/>
        </w:rPr>
        <w:t>. № 3/04-39</w:t>
      </w:r>
    </w:p>
    <w:p w14:paraId="349BC06C" w14:textId="77777777" w:rsidR="005E7445" w:rsidRPr="00D83A9F" w:rsidRDefault="005E7445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</w:p>
    <w:p w14:paraId="5631C27B" w14:textId="77777777" w:rsidR="005E7445" w:rsidRPr="00D83A9F" w:rsidRDefault="005E7445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</w:p>
    <w:p w14:paraId="4DFEBAF4" w14:textId="4B18DDED" w:rsidR="005E7445" w:rsidRDefault="00B342BC" w:rsidP="00B342BC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</w:t>
      </w:r>
      <w:r w:rsidR="005E7445" w:rsidRPr="00D83A9F">
        <w:rPr>
          <w:rFonts w:eastAsia="Calibri"/>
          <w:szCs w:val="28"/>
          <w:lang w:eastAsia="en-US"/>
        </w:rPr>
        <w:t xml:space="preserve">озглянувши депутатський запит </w:t>
      </w:r>
      <w:r w:rsidR="005E7445">
        <w:rPr>
          <w:rFonts w:eastAsia="Calibri"/>
          <w:szCs w:val="28"/>
          <w:lang w:eastAsia="en-US"/>
        </w:rPr>
        <w:t>депутата</w:t>
      </w:r>
      <w:r w:rsidR="005E7445" w:rsidRPr="00D83A9F">
        <w:rPr>
          <w:rFonts w:eastAsia="Calibri"/>
          <w:szCs w:val="28"/>
          <w:lang w:eastAsia="en-US"/>
        </w:rPr>
        <w:t xml:space="preserve"> Славутської міської ради </w:t>
      </w:r>
      <w:r w:rsidR="005E7445">
        <w:rPr>
          <w:rFonts w:eastAsia="Calibri"/>
          <w:szCs w:val="28"/>
          <w:lang w:eastAsia="en-US"/>
        </w:rPr>
        <w:t>Петра СКИБИ від 06.09.2021</w:t>
      </w:r>
      <w:r w:rsidR="005E7445" w:rsidRPr="00D83A9F">
        <w:rPr>
          <w:rFonts w:eastAsia="Calibri"/>
          <w:szCs w:val="28"/>
          <w:lang w:eastAsia="en-US"/>
        </w:rPr>
        <w:t xml:space="preserve"> року</w:t>
      </w:r>
      <w:r w:rsidR="005E7445">
        <w:rPr>
          <w:rFonts w:eastAsia="Calibri"/>
          <w:szCs w:val="28"/>
          <w:lang w:eastAsia="en-US"/>
        </w:rPr>
        <w:t xml:space="preserve"> </w:t>
      </w:r>
      <w:proofErr w:type="spellStart"/>
      <w:r w:rsidR="005E7445">
        <w:rPr>
          <w:rFonts w:eastAsia="Calibri"/>
          <w:szCs w:val="28"/>
          <w:lang w:eastAsia="en-US"/>
        </w:rPr>
        <w:t>вх</w:t>
      </w:r>
      <w:proofErr w:type="spellEnd"/>
      <w:r w:rsidR="005E7445">
        <w:rPr>
          <w:rFonts w:eastAsia="Calibri"/>
          <w:szCs w:val="28"/>
          <w:lang w:eastAsia="en-US"/>
        </w:rPr>
        <w:t xml:space="preserve">. № 3/04-39 щодо вжиття заходів для забезпечення благоустрою прибережної захисної смуги р. </w:t>
      </w:r>
      <w:proofErr w:type="spellStart"/>
      <w:r w:rsidR="005E7445">
        <w:rPr>
          <w:rFonts w:eastAsia="Calibri"/>
          <w:szCs w:val="28"/>
          <w:lang w:eastAsia="en-US"/>
        </w:rPr>
        <w:t>Утка</w:t>
      </w:r>
      <w:proofErr w:type="spellEnd"/>
      <w:r w:rsidR="005E7445">
        <w:rPr>
          <w:rFonts w:eastAsia="Calibri"/>
          <w:szCs w:val="28"/>
          <w:lang w:eastAsia="en-US"/>
        </w:rPr>
        <w:t xml:space="preserve"> на ділянці між греблею (вул. Соборності) та мостом (вул. Острозька) у м. Славута, </w:t>
      </w:r>
      <w:r>
        <w:rPr>
          <w:rFonts w:eastAsia="Calibri"/>
          <w:szCs w:val="28"/>
          <w:lang w:eastAsia="en-US"/>
        </w:rPr>
        <w:t>враховуючи забезпечення постійного контролю за дотриманням правил  благоустрою щодо даного об’єкта із залученням працівників  відділу муніципальної інспекції управління житлово-комунального господарства, енергозбереження, благоустрою та громадського порядку Виконавчого комітету Славутської міської ради та проведення комунальним підприємством «Славута-Сервіс» Славутської міської ради</w:t>
      </w:r>
      <w:r w:rsidR="003C0F6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заходів з утримання прибережних захисних смуг р. </w:t>
      </w:r>
      <w:proofErr w:type="spellStart"/>
      <w:r>
        <w:rPr>
          <w:rFonts w:eastAsia="Calibri"/>
          <w:szCs w:val="28"/>
          <w:lang w:eastAsia="en-US"/>
        </w:rPr>
        <w:t>Утка</w:t>
      </w:r>
      <w:proofErr w:type="spellEnd"/>
      <w:r>
        <w:rPr>
          <w:rFonts w:eastAsia="Calibri"/>
          <w:szCs w:val="28"/>
          <w:lang w:eastAsia="en-US"/>
        </w:rPr>
        <w:t xml:space="preserve"> (знесення сухостійних дерев, прибирання побутового сміття, утримання пішохідного містка тощо), </w:t>
      </w:r>
      <w:r w:rsidR="005E7445" w:rsidRPr="00D83A9F">
        <w:rPr>
          <w:rFonts w:eastAsia="Calibri"/>
          <w:szCs w:val="28"/>
          <w:lang w:eastAsia="en-US"/>
        </w:rPr>
        <w:t xml:space="preserve">відповідно до ч. 1 ст. 21, ст. 22 Закону України «Про статус депутатів місцевих рад», п. 13 ч. 1 ст. 26 Закону України «Про місцеве самоврядування в Україні», </w:t>
      </w:r>
      <w:proofErr w:type="spellStart"/>
      <w:r w:rsidR="005E7445" w:rsidRPr="00D83A9F">
        <w:rPr>
          <w:rFonts w:eastAsia="Calibri"/>
          <w:szCs w:val="28"/>
          <w:lang w:eastAsia="en-US"/>
        </w:rPr>
        <w:t>Славутська</w:t>
      </w:r>
      <w:proofErr w:type="spellEnd"/>
      <w:r w:rsidR="005E7445" w:rsidRPr="00D83A9F">
        <w:rPr>
          <w:rFonts w:eastAsia="Calibri"/>
          <w:szCs w:val="28"/>
          <w:lang w:eastAsia="en-US"/>
        </w:rPr>
        <w:t xml:space="preserve"> міська рада </w:t>
      </w:r>
      <w:r w:rsidR="005E7445" w:rsidRPr="001734F6">
        <w:rPr>
          <w:rFonts w:eastAsia="Calibri"/>
          <w:szCs w:val="28"/>
          <w:lang w:eastAsia="en-US"/>
        </w:rPr>
        <w:t xml:space="preserve">ВИРІШИЛА:  </w:t>
      </w:r>
    </w:p>
    <w:p w14:paraId="40570D6A" w14:textId="77777777" w:rsidR="00F812E4" w:rsidRPr="001734F6" w:rsidRDefault="00F812E4" w:rsidP="0073595C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</w:p>
    <w:p w14:paraId="66AA6F20" w14:textId="6564D302" w:rsidR="005E7445" w:rsidRPr="001734F6" w:rsidRDefault="005E7445" w:rsidP="005E7445">
      <w:pPr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1734F6">
        <w:rPr>
          <w:rFonts w:eastAsia="Calibri"/>
          <w:szCs w:val="28"/>
          <w:lang w:eastAsia="en-US"/>
        </w:rPr>
        <w:t xml:space="preserve">1. Не підтримати </w:t>
      </w:r>
      <w:r w:rsidR="00925D9E">
        <w:rPr>
          <w:rFonts w:eastAsia="Calibri"/>
          <w:szCs w:val="28"/>
          <w:lang w:eastAsia="en-US"/>
        </w:rPr>
        <w:t xml:space="preserve">депутатський </w:t>
      </w:r>
      <w:r w:rsidR="00621DB1">
        <w:rPr>
          <w:rFonts w:eastAsia="Calibri"/>
          <w:szCs w:val="28"/>
          <w:lang w:eastAsia="en-US"/>
        </w:rPr>
        <w:t xml:space="preserve">запит </w:t>
      </w:r>
      <w:r w:rsidRPr="001734F6">
        <w:rPr>
          <w:rFonts w:eastAsia="Calibri"/>
          <w:szCs w:val="28"/>
          <w:lang w:eastAsia="en-US"/>
        </w:rPr>
        <w:t>депутата Славутської міської ради СКИБИ Петра Павловича, зареєстрован</w:t>
      </w:r>
      <w:r w:rsidR="00621DB1">
        <w:rPr>
          <w:rFonts w:eastAsia="Calibri"/>
          <w:szCs w:val="28"/>
          <w:lang w:eastAsia="en-US"/>
        </w:rPr>
        <w:t>ий</w:t>
      </w:r>
      <w:r w:rsidR="003C0F6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06.</w:t>
      </w:r>
      <w:r w:rsidRPr="001734F6">
        <w:rPr>
          <w:rFonts w:eastAsia="Calibri"/>
          <w:szCs w:val="28"/>
          <w:lang w:eastAsia="en-US"/>
        </w:rPr>
        <w:t xml:space="preserve">09.2021 р., </w:t>
      </w:r>
      <w:proofErr w:type="spellStart"/>
      <w:r w:rsidR="00621DB1">
        <w:rPr>
          <w:rFonts w:eastAsia="Calibri"/>
          <w:szCs w:val="28"/>
          <w:lang w:eastAsia="en-US"/>
        </w:rPr>
        <w:t>вх</w:t>
      </w:r>
      <w:proofErr w:type="spellEnd"/>
      <w:r w:rsidR="00621DB1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№3/04-39</w:t>
      </w:r>
      <w:r w:rsidR="003C0F65">
        <w:rPr>
          <w:rFonts w:eastAsia="Calibri"/>
          <w:szCs w:val="28"/>
          <w:lang w:eastAsia="en-US"/>
        </w:rPr>
        <w:t xml:space="preserve"> </w:t>
      </w:r>
      <w:r w:rsidR="00621DB1">
        <w:rPr>
          <w:rFonts w:eastAsia="Calibri"/>
          <w:szCs w:val="28"/>
          <w:lang w:eastAsia="en-US"/>
        </w:rPr>
        <w:t>про</w:t>
      </w:r>
      <w:r w:rsidR="003C0F65">
        <w:rPr>
          <w:rFonts w:eastAsia="Calibri"/>
          <w:szCs w:val="28"/>
          <w:lang w:eastAsia="en-US"/>
        </w:rPr>
        <w:t xml:space="preserve"> </w:t>
      </w:r>
      <w:r w:rsidR="00621DB1">
        <w:rPr>
          <w:rFonts w:eastAsia="Calibri"/>
          <w:szCs w:val="28"/>
          <w:lang w:eastAsia="en-US"/>
        </w:rPr>
        <w:t xml:space="preserve">виконання вимоги щодо </w:t>
      </w:r>
      <w:r>
        <w:rPr>
          <w:rFonts w:eastAsia="Calibri"/>
          <w:szCs w:val="28"/>
          <w:lang w:eastAsia="en-US"/>
        </w:rPr>
        <w:t xml:space="preserve">вжиття заходів для забезпечення благоустрою прибережної захисної смуги р. </w:t>
      </w:r>
      <w:proofErr w:type="spellStart"/>
      <w:r>
        <w:rPr>
          <w:rFonts w:eastAsia="Calibri"/>
          <w:szCs w:val="28"/>
          <w:lang w:eastAsia="en-US"/>
        </w:rPr>
        <w:t>Утка</w:t>
      </w:r>
      <w:proofErr w:type="spellEnd"/>
      <w:r>
        <w:rPr>
          <w:rFonts w:eastAsia="Calibri"/>
          <w:szCs w:val="28"/>
          <w:lang w:eastAsia="en-US"/>
        </w:rPr>
        <w:t xml:space="preserve"> на ділянці між греблею (вул. Соборності) та мостом (вул. Острозька) у м. Славута.</w:t>
      </w:r>
    </w:p>
    <w:p w14:paraId="337613BD" w14:textId="77777777" w:rsidR="005E7445" w:rsidRPr="004547CF" w:rsidRDefault="005E7445" w:rsidP="005E7445">
      <w:pPr>
        <w:ind w:firstLine="567"/>
        <w:contextualSpacing/>
        <w:jc w:val="both"/>
        <w:rPr>
          <w:szCs w:val="28"/>
        </w:rPr>
      </w:pPr>
      <w:r w:rsidRPr="001734F6">
        <w:rPr>
          <w:rFonts w:eastAsia="Calibri"/>
          <w:szCs w:val="28"/>
          <w:lang w:eastAsia="en-US"/>
        </w:rPr>
        <w:t xml:space="preserve">2. </w:t>
      </w:r>
      <w:r w:rsidRPr="00D83A9F">
        <w:rPr>
          <w:rFonts w:eastAsia="Calibri"/>
          <w:szCs w:val="28"/>
          <w:lang w:eastAsia="en-US"/>
        </w:rPr>
        <w:t xml:space="preserve">Контроль за виконанням даного рішення покласти на постійну комісію з питань </w:t>
      </w:r>
      <w:r w:rsidRPr="004547CF">
        <w:rPr>
          <w:szCs w:val="28"/>
        </w:rPr>
        <w:t xml:space="preserve">житлово-комунального господарства, розвитку підприємництва, екології, будівництва, благоустрою та </w:t>
      </w:r>
      <w:r>
        <w:rPr>
          <w:szCs w:val="28"/>
        </w:rPr>
        <w:t xml:space="preserve">транспорту </w:t>
      </w:r>
      <w:r w:rsidRPr="004547CF">
        <w:rPr>
          <w:szCs w:val="28"/>
        </w:rPr>
        <w:t>(</w:t>
      </w:r>
      <w:r>
        <w:rPr>
          <w:szCs w:val="28"/>
        </w:rPr>
        <w:t>Юрій ГАЛІЙ</w:t>
      </w:r>
      <w:r w:rsidRPr="004547CF">
        <w:rPr>
          <w:szCs w:val="28"/>
        </w:rPr>
        <w:t>)</w:t>
      </w:r>
      <w:r>
        <w:rPr>
          <w:szCs w:val="28"/>
        </w:rPr>
        <w:t>.</w:t>
      </w:r>
    </w:p>
    <w:p w14:paraId="53E00FD4" w14:textId="77777777" w:rsidR="005E7445" w:rsidRPr="00D83A9F" w:rsidRDefault="005E7445" w:rsidP="005E7445">
      <w:pPr>
        <w:tabs>
          <w:tab w:val="left" w:pos="567"/>
        </w:tabs>
        <w:ind w:right="34"/>
        <w:jc w:val="both"/>
        <w:rPr>
          <w:rFonts w:eastAsia="Calibri"/>
          <w:szCs w:val="28"/>
          <w:lang w:eastAsia="en-US"/>
        </w:rPr>
      </w:pPr>
    </w:p>
    <w:p w14:paraId="55CC0D82" w14:textId="77777777" w:rsidR="005E7445" w:rsidRPr="00D83A9F" w:rsidRDefault="005E7445" w:rsidP="005E7445">
      <w:pPr>
        <w:tabs>
          <w:tab w:val="left" w:pos="567"/>
        </w:tabs>
        <w:spacing w:after="200" w:line="276" w:lineRule="auto"/>
        <w:ind w:right="34"/>
        <w:jc w:val="both"/>
        <w:rPr>
          <w:rFonts w:eastAsia="Calibri Light"/>
          <w:sz w:val="24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D83A9F">
        <w:rPr>
          <w:rFonts w:eastAsia="Calibri"/>
          <w:szCs w:val="28"/>
          <w:lang w:eastAsia="en-US"/>
        </w:rPr>
        <w:t xml:space="preserve">Міський голова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Василь СИДОР</w:t>
      </w:r>
    </w:p>
    <w:p w14:paraId="102F17BC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79AE4329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2D53811E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778D343C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7F19E7EA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1FE3019B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62C16C0D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315B1946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0EE55126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0E66D38F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19CEC3A2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2C33D78C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38B3F312" w14:textId="77777777" w:rsidR="006A7A6E" w:rsidRDefault="006A7A6E" w:rsidP="006A7A6E">
      <w:pPr>
        <w:jc w:val="center"/>
        <w:rPr>
          <w:b/>
          <w:bCs/>
          <w:szCs w:val="28"/>
        </w:rPr>
      </w:pPr>
    </w:p>
    <w:p w14:paraId="6A80D3E6" w14:textId="77777777" w:rsidR="006A7A6E" w:rsidRDefault="006A7A6E" w:rsidP="006A7A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ПОГОДЖЕННЯ</w:t>
      </w:r>
    </w:p>
    <w:p w14:paraId="6B4E2101" w14:textId="126F1B26" w:rsidR="006A7A6E" w:rsidRDefault="006A7A6E" w:rsidP="006A7A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ДО ПРОЄКТУ №</w:t>
      </w:r>
      <w:r w:rsidR="00410BF2">
        <w:rPr>
          <w:b/>
          <w:bCs/>
          <w:szCs w:val="28"/>
        </w:rPr>
        <w:t xml:space="preserve"> </w:t>
      </w:r>
      <w:r w:rsidR="003C0F65">
        <w:rPr>
          <w:b/>
          <w:bCs/>
          <w:szCs w:val="28"/>
        </w:rPr>
        <w:t>578</w:t>
      </w:r>
    </w:p>
    <w:p w14:paraId="2F550645" w14:textId="77777777" w:rsidR="006A7A6E" w:rsidRDefault="006A7A6E" w:rsidP="006A7A6E">
      <w:pPr>
        <w:rPr>
          <w:szCs w:val="28"/>
          <w:lang w:val="ru-RU"/>
        </w:rPr>
      </w:pPr>
    </w:p>
    <w:p w14:paraId="6BDE55E9" w14:textId="77777777" w:rsidR="006A7A6E" w:rsidRDefault="006A7A6E" w:rsidP="006A7A6E">
      <w:pPr>
        <w:rPr>
          <w:szCs w:val="28"/>
        </w:rPr>
      </w:pPr>
    </w:p>
    <w:p w14:paraId="4B92CB79" w14:textId="77777777" w:rsidR="006A7A6E" w:rsidRDefault="006A7A6E" w:rsidP="006A7A6E">
      <w:pPr>
        <w:rPr>
          <w:szCs w:val="28"/>
        </w:rPr>
      </w:pPr>
    </w:p>
    <w:p w14:paraId="5994B64D" w14:textId="77777777" w:rsidR="006A7A6E" w:rsidRPr="00410BF2" w:rsidRDefault="006A7A6E" w:rsidP="006A7A6E">
      <w:pPr>
        <w:rPr>
          <w:szCs w:val="28"/>
        </w:rPr>
      </w:pPr>
      <w:r w:rsidRPr="00410BF2">
        <w:t xml:space="preserve">Секретар міської ради                                                      Світлана </w:t>
      </w:r>
      <w:r w:rsidRPr="00410BF2">
        <w:rPr>
          <w:bCs/>
        </w:rPr>
        <w:t xml:space="preserve">ФЕДОРЧУК </w:t>
      </w:r>
    </w:p>
    <w:p w14:paraId="39227D8B" w14:textId="77777777" w:rsidR="006A7A6E" w:rsidRPr="00410BF2" w:rsidRDefault="006A7A6E" w:rsidP="006A7A6E">
      <w:pPr>
        <w:rPr>
          <w:szCs w:val="28"/>
        </w:rPr>
      </w:pPr>
    </w:p>
    <w:p w14:paraId="7B37019A" w14:textId="77777777" w:rsidR="006A7A6E" w:rsidRPr="00410BF2" w:rsidRDefault="006A7A6E" w:rsidP="006A7A6E">
      <w:pPr>
        <w:rPr>
          <w:szCs w:val="28"/>
        </w:rPr>
      </w:pPr>
    </w:p>
    <w:p w14:paraId="0845756C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7590246"/>
      <w:r w:rsidRPr="00410BF2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6BB6691A" w14:textId="1A3D20EE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r w:rsidR="003C0F6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410B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0BF2">
        <w:rPr>
          <w:rFonts w:ascii="Times New Roman" w:hAnsi="Times New Roman" w:cs="Times New Roman"/>
          <w:sz w:val="28"/>
          <w:szCs w:val="28"/>
          <w:lang w:val="uk-UA"/>
        </w:rPr>
        <w:t xml:space="preserve">   Тетяна СОЛОХА</w:t>
      </w:r>
    </w:p>
    <w:p w14:paraId="4FEB057A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DFD0E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C742EF" w14:textId="77777777" w:rsid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10BF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0BF2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</w:t>
      </w:r>
    </w:p>
    <w:p w14:paraId="7E733E71" w14:textId="4D03E385" w:rsidR="00410BF2" w:rsidRDefault="003C0F65" w:rsidP="006A7A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10BF2">
        <w:rPr>
          <w:rFonts w:ascii="Times New Roman" w:hAnsi="Times New Roman" w:cs="Times New Roman"/>
          <w:sz w:val="28"/>
          <w:szCs w:val="28"/>
          <w:lang w:val="uk-UA"/>
        </w:rPr>
        <w:t xml:space="preserve">осподарства, енергозбереження, </w:t>
      </w:r>
    </w:p>
    <w:p w14:paraId="1321AC80" w14:textId="79B714FF" w:rsidR="006A7A6E" w:rsidRPr="00410BF2" w:rsidRDefault="00410BF2" w:rsidP="006A7A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благоустрою та громадського порядку</w:t>
      </w:r>
      <w:r w:rsidR="006A7A6E" w:rsidRPr="0041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C0F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 w:rsidR="003C0F65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ДЕРБУГОВ</w:t>
      </w:r>
    </w:p>
    <w:p w14:paraId="0DE356A3" w14:textId="7738DB8A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657F5E2A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C5EE0" w14:textId="77777777" w:rsidR="006A7A6E" w:rsidRPr="00410BF2" w:rsidRDefault="006A7A6E" w:rsidP="006A7A6E">
      <w:pPr>
        <w:jc w:val="center"/>
        <w:rPr>
          <w:b/>
          <w:bCs/>
          <w:szCs w:val="28"/>
        </w:rPr>
      </w:pPr>
    </w:p>
    <w:p w14:paraId="26E0AD9D" w14:textId="77777777" w:rsidR="006A7A6E" w:rsidRPr="00410BF2" w:rsidRDefault="006A7A6E" w:rsidP="006A7A6E">
      <w:pPr>
        <w:jc w:val="center"/>
        <w:rPr>
          <w:b/>
          <w:bCs/>
          <w:szCs w:val="28"/>
        </w:rPr>
      </w:pPr>
    </w:p>
    <w:p w14:paraId="14712BA4" w14:textId="10589711" w:rsidR="006A7A6E" w:rsidRPr="00410BF2" w:rsidRDefault="006A7A6E" w:rsidP="006A7A6E">
      <w:pPr>
        <w:rPr>
          <w:szCs w:val="28"/>
        </w:rPr>
      </w:pPr>
      <w:r w:rsidRPr="00410BF2">
        <w:rPr>
          <w:szCs w:val="28"/>
        </w:rPr>
        <w:t xml:space="preserve">Начальник юридичного відділу                </w:t>
      </w:r>
      <w:r w:rsidRPr="00410BF2">
        <w:rPr>
          <w:szCs w:val="28"/>
        </w:rPr>
        <w:tab/>
        <w:t xml:space="preserve"> </w:t>
      </w:r>
      <w:r w:rsidRPr="00410BF2">
        <w:rPr>
          <w:szCs w:val="28"/>
        </w:rPr>
        <w:tab/>
      </w:r>
      <w:r w:rsidRPr="00410BF2">
        <w:rPr>
          <w:szCs w:val="28"/>
        </w:rPr>
        <w:tab/>
        <w:t xml:space="preserve"> </w:t>
      </w:r>
      <w:r w:rsidR="003C0F65">
        <w:rPr>
          <w:szCs w:val="28"/>
        </w:rPr>
        <w:t xml:space="preserve">     </w:t>
      </w:r>
      <w:r w:rsidRPr="00410BF2">
        <w:rPr>
          <w:szCs w:val="28"/>
        </w:rPr>
        <w:t>Тетяна СУКОВА</w:t>
      </w:r>
    </w:p>
    <w:p w14:paraId="54A3F09E" w14:textId="77777777" w:rsidR="006A7A6E" w:rsidRPr="00410BF2" w:rsidRDefault="006A7A6E" w:rsidP="006A7A6E">
      <w:pPr>
        <w:rPr>
          <w:szCs w:val="28"/>
        </w:rPr>
      </w:pPr>
    </w:p>
    <w:p w14:paraId="6B09613B" w14:textId="77777777" w:rsidR="006A7A6E" w:rsidRPr="00410BF2" w:rsidRDefault="006A7A6E" w:rsidP="006A7A6E">
      <w:pPr>
        <w:rPr>
          <w:szCs w:val="28"/>
        </w:rPr>
      </w:pPr>
    </w:p>
    <w:p w14:paraId="61E3F1A5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- юрист з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A1F49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10B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4EECE9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10BF2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особа з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3AC19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E710" w14:textId="77777777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F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депутатському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корпусі</w:t>
      </w:r>
      <w:proofErr w:type="spellEnd"/>
    </w:p>
    <w:p w14:paraId="55A6428D" w14:textId="7F2121A4" w:rsidR="006A7A6E" w:rsidRPr="00410BF2" w:rsidRDefault="006A7A6E" w:rsidP="006A7A6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0BF2">
        <w:rPr>
          <w:rFonts w:ascii="Times New Roman" w:hAnsi="Times New Roman" w:cs="Times New Roman"/>
          <w:sz w:val="28"/>
          <w:szCs w:val="28"/>
        </w:rPr>
        <w:t xml:space="preserve">Славутської </w:t>
      </w:r>
      <w:proofErr w:type="spellStart"/>
      <w:r w:rsidRPr="00410BF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0BF2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410BF2">
        <w:rPr>
          <w:rFonts w:ascii="Times New Roman" w:hAnsi="Times New Roman" w:cs="Times New Roman"/>
          <w:sz w:val="28"/>
          <w:szCs w:val="28"/>
        </w:rPr>
        <w:tab/>
      </w:r>
      <w:r w:rsidRPr="00410BF2">
        <w:rPr>
          <w:rFonts w:ascii="Times New Roman" w:hAnsi="Times New Roman" w:cs="Times New Roman"/>
          <w:sz w:val="28"/>
          <w:szCs w:val="28"/>
        </w:rPr>
        <w:tab/>
      </w:r>
      <w:r w:rsidRPr="00410BF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C0F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0BF2">
        <w:rPr>
          <w:rFonts w:ascii="Times New Roman" w:hAnsi="Times New Roman" w:cs="Times New Roman"/>
          <w:sz w:val="28"/>
          <w:szCs w:val="28"/>
        </w:rPr>
        <w:t xml:space="preserve">     Анна КЕДРУН</w:t>
      </w:r>
    </w:p>
    <w:p w14:paraId="66541115" w14:textId="77777777" w:rsidR="006A7A6E" w:rsidRPr="00410BF2" w:rsidRDefault="006A7A6E" w:rsidP="006A7A6E">
      <w:pPr>
        <w:rPr>
          <w:sz w:val="24"/>
          <w:szCs w:val="28"/>
        </w:rPr>
      </w:pPr>
    </w:p>
    <w:p w14:paraId="4220481E" w14:textId="77777777" w:rsidR="006A7A6E" w:rsidRDefault="006A7A6E" w:rsidP="006A7A6E">
      <w:pPr>
        <w:tabs>
          <w:tab w:val="left" w:pos="5376"/>
        </w:tabs>
        <w:ind w:firstLine="851"/>
        <w:jc w:val="both"/>
        <w:rPr>
          <w:szCs w:val="28"/>
        </w:rPr>
      </w:pPr>
    </w:p>
    <w:p w14:paraId="6B7B798B" w14:textId="77777777" w:rsidR="00D674DB" w:rsidRDefault="00D674DB"/>
    <w:sectPr w:rsidR="00D674DB" w:rsidSect="002D2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E8"/>
    <w:rsid w:val="00040C87"/>
    <w:rsid w:val="000A094D"/>
    <w:rsid w:val="000F08AD"/>
    <w:rsid w:val="000F61E4"/>
    <w:rsid w:val="002B745A"/>
    <w:rsid w:val="002D237F"/>
    <w:rsid w:val="002E5EFA"/>
    <w:rsid w:val="00353F90"/>
    <w:rsid w:val="00354536"/>
    <w:rsid w:val="00396A75"/>
    <w:rsid w:val="003C0F65"/>
    <w:rsid w:val="00410BF2"/>
    <w:rsid w:val="00492B51"/>
    <w:rsid w:val="00493EAD"/>
    <w:rsid w:val="004C7CAC"/>
    <w:rsid w:val="005E7445"/>
    <w:rsid w:val="00621DB1"/>
    <w:rsid w:val="006925E8"/>
    <w:rsid w:val="006A4077"/>
    <w:rsid w:val="006A7A6E"/>
    <w:rsid w:val="0073595C"/>
    <w:rsid w:val="007B2C1B"/>
    <w:rsid w:val="00925D9E"/>
    <w:rsid w:val="009339C7"/>
    <w:rsid w:val="00990DA0"/>
    <w:rsid w:val="009B3EFD"/>
    <w:rsid w:val="009C43F7"/>
    <w:rsid w:val="00A47BA8"/>
    <w:rsid w:val="00B342BC"/>
    <w:rsid w:val="00B360E8"/>
    <w:rsid w:val="00BB7D20"/>
    <w:rsid w:val="00BE22DE"/>
    <w:rsid w:val="00CE79F0"/>
    <w:rsid w:val="00D1077F"/>
    <w:rsid w:val="00D674DB"/>
    <w:rsid w:val="00DC7C59"/>
    <w:rsid w:val="00E47D55"/>
    <w:rsid w:val="00EB2CF6"/>
    <w:rsid w:val="00F54B8C"/>
    <w:rsid w:val="00F812E4"/>
    <w:rsid w:val="00F853B4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74EA"/>
  <w15:docId w15:val="{6FDBE8C6-82FF-4BA4-8090-F22BE3C5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D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B51"/>
    <w:rPr>
      <w:color w:val="0000FF"/>
      <w:u w:val="single"/>
    </w:rPr>
  </w:style>
  <w:style w:type="character" w:customStyle="1" w:styleId="a4">
    <w:name w:val="Без інтервалів Знак"/>
    <w:link w:val="a5"/>
    <w:locked/>
    <w:rsid w:val="006A7A6E"/>
    <w:rPr>
      <w:lang w:val="ru-RU"/>
    </w:rPr>
  </w:style>
  <w:style w:type="paragraph" w:styleId="a5">
    <w:name w:val="No Spacing"/>
    <w:link w:val="a4"/>
    <w:qFormat/>
    <w:rsid w:val="006A7A6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Kedrun</dc:creator>
  <cp:keywords/>
  <dc:description/>
  <cp:lastModifiedBy>Derbugov</cp:lastModifiedBy>
  <cp:revision>10</cp:revision>
  <cp:lastPrinted>2021-10-01T06:17:00Z</cp:lastPrinted>
  <dcterms:created xsi:type="dcterms:W3CDTF">2021-10-01T05:54:00Z</dcterms:created>
  <dcterms:modified xsi:type="dcterms:W3CDTF">2021-10-01T06:17:00Z</dcterms:modified>
</cp:coreProperties>
</file>