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882F" w14:textId="77777777" w:rsidR="003243F8" w:rsidRPr="003243F8" w:rsidRDefault="003243F8" w:rsidP="003243F8">
      <w:pPr>
        <w:ind w:firstLine="567"/>
        <w:jc w:val="center"/>
        <w:rPr>
          <w:noProof/>
          <w:sz w:val="28"/>
          <w:szCs w:val="28"/>
          <w:lang w:val="en-US"/>
        </w:rPr>
      </w:pPr>
      <w:bookmarkStart w:id="0" w:name="_Hlk86131296"/>
      <w:r w:rsidRPr="003243F8">
        <w:rPr>
          <w:noProof/>
          <w:sz w:val="28"/>
          <w:szCs w:val="28"/>
          <w:lang w:val="ru-RU"/>
        </w:rPr>
        <w:drawing>
          <wp:inline distT="0" distB="0" distL="0" distR="0" wp14:anchorId="11CAC4A9" wp14:editId="2AE75339">
            <wp:extent cx="504825" cy="647700"/>
            <wp:effectExtent l="0" t="0" r="9525" b="0"/>
            <wp:docPr id="1"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7E336A5B" w14:textId="77777777" w:rsidR="003243F8" w:rsidRPr="003243F8" w:rsidRDefault="003243F8" w:rsidP="003243F8">
      <w:pPr>
        <w:ind w:firstLine="567"/>
        <w:jc w:val="center"/>
        <w:rPr>
          <w:noProof/>
          <w:sz w:val="28"/>
          <w:szCs w:val="28"/>
          <w:lang w:val="en-US"/>
        </w:rPr>
      </w:pPr>
    </w:p>
    <w:p w14:paraId="15842BDC" w14:textId="77777777" w:rsidR="003243F8" w:rsidRPr="003243F8" w:rsidRDefault="003243F8" w:rsidP="003243F8">
      <w:pPr>
        <w:ind w:firstLine="567"/>
        <w:jc w:val="center"/>
        <w:rPr>
          <w:b/>
          <w:sz w:val="28"/>
          <w:szCs w:val="28"/>
        </w:rPr>
      </w:pPr>
      <w:r w:rsidRPr="003243F8">
        <w:rPr>
          <w:b/>
          <w:sz w:val="28"/>
          <w:szCs w:val="28"/>
        </w:rPr>
        <w:t>СЛАВУТСЬКА    МІСЬКА    РАДА</w:t>
      </w:r>
    </w:p>
    <w:p w14:paraId="0A9341B6" w14:textId="77777777" w:rsidR="003243F8" w:rsidRPr="003243F8" w:rsidRDefault="003243F8" w:rsidP="003243F8">
      <w:pPr>
        <w:ind w:firstLine="567"/>
        <w:jc w:val="center"/>
        <w:rPr>
          <w:b/>
          <w:sz w:val="28"/>
          <w:szCs w:val="28"/>
        </w:rPr>
      </w:pPr>
      <w:r w:rsidRPr="003243F8">
        <w:rPr>
          <w:b/>
          <w:sz w:val="28"/>
          <w:szCs w:val="28"/>
        </w:rPr>
        <w:t>ХМЕЛЬНИЦЬКОЇ    ОБЛАСТІ</w:t>
      </w:r>
    </w:p>
    <w:p w14:paraId="4E4C8BBA" w14:textId="77777777" w:rsidR="003243F8" w:rsidRPr="003243F8" w:rsidRDefault="003243F8" w:rsidP="003243F8">
      <w:pPr>
        <w:ind w:firstLine="567"/>
        <w:jc w:val="center"/>
        <w:rPr>
          <w:b/>
          <w:sz w:val="28"/>
          <w:szCs w:val="28"/>
        </w:rPr>
      </w:pPr>
      <w:r w:rsidRPr="003243F8">
        <w:rPr>
          <w:b/>
          <w:sz w:val="28"/>
          <w:szCs w:val="28"/>
        </w:rPr>
        <w:t xml:space="preserve">Р І Ш Е Н </w:t>
      </w:r>
      <w:proofErr w:type="spellStart"/>
      <w:r w:rsidRPr="003243F8">
        <w:rPr>
          <w:b/>
          <w:sz w:val="28"/>
          <w:szCs w:val="28"/>
        </w:rPr>
        <w:t>Н</w:t>
      </w:r>
      <w:proofErr w:type="spellEnd"/>
      <w:r w:rsidRPr="003243F8">
        <w:rPr>
          <w:b/>
          <w:sz w:val="28"/>
          <w:szCs w:val="28"/>
        </w:rPr>
        <w:t xml:space="preserve"> Я</w:t>
      </w:r>
    </w:p>
    <w:p w14:paraId="699949A4" w14:textId="77777777" w:rsidR="003243F8" w:rsidRPr="003243F8" w:rsidRDefault="003243F8" w:rsidP="003243F8">
      <w:pPr>
        <w:ind w:firstLine="567"/>
        <w:jc w:val="center"/>
        <w:rPr>
          <w:b/>
          <w:sz w:val="28"/>
          <w:szCs w:val="28"/>
        </w:rPr>
      </w:pPr>
      <w:r w:rsidRPr="003243F8">
        <w:rPr>
          <w:b/>
          <w:sz w:val="28"/>
          <w:szCs w:val="28"/>
        </w:rPr>
        <w:t xml:space="preserve">17 сесії міської ради </w:t>
      </w:r>
      <w:r w:rsidRPr="003243F8">
        <w:rPr>
          <w:sz w:val="28"/>
          <w:szCs w:val="28"/>
        </w:rPr>
        <w:t xml:space="preserve"> </w:t>
      </w:r>
      <w:r w:rsidRPr="003243F8">
        <w:rPr>
          <w:b/>
          <w:sz w:val="28"/>
          <w:szCs w:val="28"/>
          <w:lang w:val="en-US"/>
        </w:rPr>
        <w:t>V</w:t>
      </w:r>
      <w:r w:rsidRPr="003243F8">
        <w:rPr>
          <w:b/>
          <w:sz w:val="28"/>
          <w:szCs w:val="28"/>
        </w:rPr>
        <w:t>ІІІ</w:t>
      </w:r>
      <w:r w:rsidRPr="003243F8">
        <w:rPr>
          <w:sz w:val="28"/>
          <w:szCs w:val="28"/>
        </w:rPr>
        <w:t xml:space="preserve"> </w:t>
      </w:r>
      <w:r w:rsidRPr="003243F8">
        <w:rPr>
          <w:b/>
          <w:sz w:val="28"/>
          <w:szCs w:val="28"/>
        </w:rPr>
        <w:t>скликання</w:t>
      </w:r>
    </w:p>
    <w:p w14:paraId="38AB0812" w14:textId="77777777" w:rsidR="003243F8" w:rsidRPr="003243F8" w:rsidRDefault="003243F8" w:rsidP="003243F8">
      <w:pPr>
        <w:ind w:firstLine="567"/>
        <w:jc w:val="center"/>
        <w:rPr>
          <w:noProof/>
          <w:sz w:val="28"/>
          <w:szCs w:val="28"/>
        </w:rPr>
      </w:pPr>
    </w:p>
    <w:tbl>
      <w:tblPr>
        <w:tblpPr w:leftFromText="180" w:rightFromText="180" w:vertAnchor="text" w:horzAnchor="margin" w:tblpY="26"/>
        <w:tblW w:w="0" w:type="auto"/>
        <w:tblLook w:val="01E0" w:firstRow="1" w:lastRow="1" w:firstColumn="1" w:lastColumn="1" w:noHBand="0" w:noVBand="0"/>
      </w:tblPr>
      <w:tblGrid>
        <w:gridCol w:w="3226"/>
        <w:gridCol w:w="3190"/>
        <w:gridCol w:w="3190"/>
      </w:tblGrid>
      <w:tr w:rsidR="003243F8" w:rsidRPr="003243F8" w14:paraId="2FC5FB3A" w14:textId="77777777" w:rsidTr="003243F8">
        <w:tc>
          <w:tcPr>
            <w:tcW w:w="3226" w:type="dxa"/>
          </w:tcPr>
          <w:p w14:paraId="14617F2C" w14:textId="77777777" w:rsidR="003243F8" w:rsidRPr="003243F8" w:rsidRDefault="003243F8" w:rsidP="003243F8">
            <w:pPr>
              <w:ind w:firstLine="567"/>
              <w:jc w:val="center"/>
              <w:rPr>
                <w:sz w:val="28"/>
                <w:szCs w:val="28"/>
              </w:rPr>
            </w:pPr>
            <w:r w:rsidRPr="003243F8">
              <w:rPr>
                <w:sz w:val="28"/>
                <w:szCs w:val="28"/>
              </w:rPr>
              <w:t>2</w:t>
            </w:r>
            <w:r w:rsidRPr="003243F8">
              <w:rPr>
                <w:sz w:val="28"/>
                <w:szCs w:val="28"/>
                <w:lang w:val="en-US"/>
              </w:rPr>
              <w:t xml:space="preserve">2 </w:t>
            </w:r>
            <w:r w:rsidRPr="003243F8">
              <w:rPr>
                <w:sz w:val="28"/>
                <w:szCs w:val="28"/>
              </w:rPr>
              <w:t>квітня 2022р.</w:t>
            </w:r>
          </w:p>
          <w:p w14:paraId="7B586C49" w14:textId="77777777" w:rsidR="003243F8" w:rsidRPr="003243F8" w:rsidRDefault="003243F8" w:rsidP="003243F8">
            <w:pPr>
              <w:ind w:firstLine="567"/>
              <w:jc w:val="center"/>
              <w:rPr>
                <w:sz w:val="28"/>
                <w:szCs w:val="28"/>
              </w:rPr>
            </w:pPr>
          </w:p>
        </w:tc>
        <w:tc>
          <w:tcPr>
            <w:tcW w:w="3190" w:type="dxa"/>
            <w:hideMark/>
          </w:tcPr>
          <w:p w14:paraId="0A3F1A4B" w14:textId="77777777" w:rsidR="003243F8" w:rsidRPr="003243F8" w:rsidRDefault="003243F8" w:rsidP="003243F8">
            <w:pPr>
              <w:ind w:firstLine="567"/>
              <w:jc w:val="center"/>
              <w:rPr>
                <w:sz w:val="28"/>
                <w:szCs w:val="28"/>
              </w:rPr>
            </w:pPr>
            <w:r w:rsidRPr="003243F8">
              <w:rPr>
                <w:sz w:val="28"/>
                <w:szCs w:val="28"/>
              </w:rPr>
              <w:t>Славута</w:t>
            </w:r>
          </w:p>
        </w:tc>
        <w:tc>
          <w:tcPr>
            <w:tcW w:w="3190" w:type="dxa"/>
          </w:tcPr>
          <w:p w14:paraId="31E066C5" w14:textId="33DB2D8E" w:rsidR="003243F8" w:rsidRPr="003243F8" w:rsidRDefault="003243F8" w:rsidP="003243F8">
            <w:pPr>
              <w:ind w:firstLine="567"/>
              <w:jc w:val="center"/>
              <w:rPr>
                <w:sz w:val="28"/>
                <w:szCs w:val="28"/>
                <w:lang w:val="ru-RU"/>
              </w:rPr>
            </w:pPr>
            <w:r w:rsidRPr="003243F8">
              <w:rPr>
                <w:sz w:val="28"/>
                <w:szCs w:val="28"/>
              </w:rPr>
              <w:t xml:space="preserve">№ </w:t>
            </w:r>
            <w:r>
              <w:rPr>
                <w:sz w:val="28"/>
                <w:szCs w:val="28"/>
              </w:rPr>
              <w:t>7</w:t>
            </w:r>
            <w:r w:rsidRPr="003243F8">
              <w:rPr>
                <w:sz w:val="28"/>
                <w:szCs w:val="28"/>
              </w:rPr>
              <w:t>-17/2022</w:t>
            </w:r>
          </w:p>
          <w:p w14:paraId="08D35DE6" w14:textId="77777777" w:rsidR="003243F8" w:rsidRPr="003243F8" w:rsidRDefault="003243F8" w:rsidP="003243F8">
            <w:pPr>
              <w:ind w:firstLine="567"/>
              <w:jc w:val="center"/>
              <w:rPr>
                <w:sz w:val="28"/>
                <w:szCs w:val="28"/>
              </w:rPr>
            </w:pPr>
          </w:p>
        </w:tc>
      </w:tr>
    </w:tbl>
    <w:p w14:paraId="63B88930" w14:textId="0A546700" w:rsidR="005279F8" w:rsidRDefault="00013873" w:rsidP="00013873">
      <w:pPr>
        <w:jc w:val="both"/>
        <w:rPr>
          <w:sz w:val="28"/>
          <w:szCs w:val="28"/>
        </w:rPr>
      </w:pPr>
      <w:r w:rsidRPr="004F77B3">
        <w:rPr>
          <w:sz w:val="28"/>
          <w:szCs w:val="28"/>
        </w:rPr>
        <w:t>Про</w:t>
      </w:r>
      <w:r>
        <w:rPr>
          <w:sz w:val="28"/>
          <w:szCs w:val="28"/>
        </w:rPr>
        <w:t xml:space="preserve"> хід </w:t>
      </w:r>
      <w:r w:rsidRPr="004F77B3">
        <w:rPr>
          <w:sz w:val="28"/>
          <w:szCs w:val="28"/>
        </w:rPr>
        <w:t>виконання у 202</w:t>
      </w:r>
      <w:r>
        <w:rPr>
          <w:sz w:val="28"/>
          <w:szCs w:val="28"/>
        </w:rPr>
        <w:t>1</w:t>
      </w:r>
      <w:r w:rsidRPr="004F77B3">
        <w:rPr>
          <w:sz w:val="28"/>
          <w:szCs w:val="28"/>
        </w:rPr>
        <w:t xml:space="preserve"> році</w:t>
      </w:r>
      <w:r w:rsidR="005279F8">
        <w:rPr>
          <w:sz w:val="28"/>
          <w:szCs w:val="28"/>
        </w:rPr>
        <w:t xml:space="preserve"> </w:t>
      </w:r>
      <w:r w:rsidR="00CA5C4F">
        <w:rPr>
          <w:sz w:val="28"/>
          <w:szCs w:val="28"/>
        </w:rPr>
        <w:t>П</w:t>
      </w:r>
      <w:r w:rsidRPr="004F77B3">
        <w:rPr>
          <w:sz w:val="28"/>
          <w:szCs w:val="28"/>
        </w:rPr>
        <w:t>рограми</w:t>
      </w:r>
    </w:p>
    <w:p w14:paraId="07FC2F90" w14:textId="0F3C2752" w:rsidR="005279F8" w:rsidRDefault="0081758F" w:rsidP="00013873">
      <w:pPr>
        <w:jc w:val="both"/>
        <w:rPr>
          <w:sz w:val="28"/>
          <w:szCs w:val="28"/>
        </w:rPr>
      </w:pPr>
      <w:r>
        <w:rPr>
          <w:sz w:val="28"/>
          <w:szCs w:val="28"/>
        </w:rPr>
        <w:t>забезпечення заходів державного,</w:t>
      </w:r>
      <w:r w:rsidR="005279F8">
        <w:rPr>
          <w:sz w:val="28"/>
          <w:szCs w:val="28"/>
        </w:rPr>
        <w:t xml:space="preserve"> </w:t>
      </w:r>
      <w:r w:rsidR="008179B6">
        <w:rPr>
          <w:sz w:val="28"/>
          <w:szCs w:val="28"/>
        </w:rPr>
        <w:t>о</w:t>
      </w:r>
      <w:r>
        <w:rPr>
          <w:sz w:val="28"/>
          <w:szCs w:val="28"/>
        </w:rPr>
        <w:t>бласного,</w:t>
      </w:r>
    </w:p>
    <w:p w14:paraId="69AB61D4" w14:textId="77777777" w:rsidR="005279F8" w:rsidRDefault="0081758F" w:rsidP="00013873">
      <w:pPr>
        <w:jc w:val="both"/>
        <w:rPr>
          <w:sz w:val="28"/>
          <w:szCs w:val="28"/>
        </w:rPr>
      </w:pPr>
      <w:r>
        <w:rPr>
          <w:sz w:val="28"/>
          <w:szCs w:val="28"/>
        </w:rPr>
        <w:t>місцевого значення, що проводяться</w:t>
      </w:r>
      <w:r w:rsidR="005279F8">
        <w:rPr>
          <w:sz w:val="28"/>
          <w:szCs w:val="28"/>
        </w:rPr>
        <w:t xml:space="preserve"> </w:t>
      </w:r>
      <w:r w:rsidR="008179B6">
        <w:rPr>
          <w:sz w:val="28"/>
          <w:szCs w:val="28"/>
        </w:rPr>
        <w:t>ор</w:t>
      </w:r>
      <w:r>
        <w:rPr>
          <w:sz w:val="28"/>
          <w:szCs w:val="28"/>
        </w:rPr>
        <w:t>ганами</w:t>
      </w:r>
    </w:p>
    <w:p w14:paraId="7BC5F2D4" w14:textId="1E8BC625" w:rsidR="0081758F" w:rsidRDefault="0081758F" w:rsidP="00013873">
      <w:pPr>
        <w:jc w:val="both"/>
        <w:rPr>
          <w:sz w:val="28"/>
          <w:szCs w:val="28"/>
        </w:rPr>
      </w:pPr>
      <w:r>
        <w:rPr>
          <w:sz w:val="28"/>
          <w:szCs w:val="28"/>
        </w:rPr>
        <w:t xml:space="preserve">місцевого самоврядування у </w:t>
      </w:r>
      <w:proofErr w:type="spellStart"/>
      <w:r>
        <w:rPr>
          <w:sz w:val="28"/>
          <w:szCs w:val="28"/>
        </w:rPr>
        <w:t>Славутській</w:t>
      </w:r>
      <w:proofErr w:type="spellEnd"/>
      <w:r>
        <w:rPr>
          <w:sz w:val="28"/>
          <w:szCs w:val="28"/>
        </w:rPr>
        <w:t xml:space="preserve"> </w:t>
      </w:r>
    </w:p>
    <w:p w14:paraId="2D04DD15" w14:textId="77777777" w:rsidR="005279F8" w:rsidRDefault="008179B6" w:rsidP="00013873">
      <w:pPr>
        <w:jc w:val="both"/>
        <w:rPr>
          <w:sz w:val="28"/>
          <w:szCs w:val="28"/>
          <w:lang w:eastAsia="uk-UA" w:bidi="uk-UA"/>
        </w:rPr>
      </w:pPr>
      <w:r>
        <w:rPr>
          <w:sz w:val="28"/>
          <w:szCs w:val="28"/>
        </w:rPr>
        <w:t>м</w:t>
      </w:r>
      <w:r w:rsidR="0081758F">
        <w:rPr>
          <w:sz w:val="28"/>
          <w:szCs w:val="28"/>
        </w:rPr>
        <w:t xml:space="preserve">іській </w:t>
      </w:r>
      <w:r w:rsidR="005279F8">
        <w:rPr>
          <w:sz w:val="28"/>
          <w:szCs w:val="28"/>
        </w:rPr>
        <w:t>ТГ</w:t>
      </w:r>
      <w:r w:rsidR="0081758F">
        <w:rPr>
          <w:sz w:val="28"/>
          <w:szCs w:val="28"/>
        </w:rPr>
        <w:t xml:space="preserve"> на 2021-2025 </w:t>
      </w:r>
      <w:r>
        <w:rPr>
          <w:sz w:val="28"/>
          <w:szCs w:val="28"/>
        </w:rPr>
        <w:t>роки</w:t>
      </w:r>
      <w:r w:rsidR="001C3B98">
        <w:rPr>
          <w:sz w:val="28"/>
          <w:szCs w:val="28"/>
        </w:rPr>
        <w:t xml:space="preserve">, </w:t>
      </w:r>
      <w:r w:rsidR="00013873" w:rsidRPr="004F77B3">
        <w:rPr>
          <w:sz w:val="28"/>
          <w:szCs w:val="28"/>
          <w:lang w:eastAsia="uk-UA" w:bidi="uk-UA"/>
        </w:rPr>
        <w:t xml:space="preserve">затвердженої </w:t>
      </w:r>
    </w:p>
    <w:p w14:paraId="110AC8C9" w14:textId="0BC9E77F" w:rsidR="005279F8" w:rsidRDefault="00013873" w:rsidP="00013873">
      <w:pPr>
        <w:jc w:val="both"/>
        <w:rPr>
          <w:sz w:val="28"/>
          <w:szCs w:val="28"/>
          <w:lang w:eastAsia="uk-UA" w:bidi="uk-UA"/>
        </w:rPr>
      </w:pPr>
      <w:r w:rsidRPr="004F77B3">
        <w:rPr>
          <w:sz w:val="28"/>
          <w:szCs w:val="28"/>
          <w:lang w:eastAsia="uk-UA" w:bidi="uk-UA"/>
        </w:rPr>
        <w:t>рішенням</w:t>
      </w:r>
      <w:r w:rsidR="005279F8">
        <w:rPr>
          <w:sz w:val="28"/>
          <w:szCs w:val="28"/>
          <w:lang w:eastAsia="uk-UA" w:bidi="uk-UA"/>
        </w:rPr>
        <w:t xml:space="preserve"> </w:t>
      </w:r>
      <w:r w:rsidRPr="004F77B3">
        <w:rPr>
          <w:sz w:val="28"/>
          <w:szCs w:val="28"/>
          <w:lang w:eastAsia="uk-UA" w:bidi="uk-UA"/>
        </w:rPr>
        <w:t>Славутської</w:t>
      </w:r>
      <w:r>
        <w:rPr>
          <w:sz w:val="28"/>
          <w:szCs w:val="28"/>
        </w:rPr>
        <w:t xml:space="preserve"> </w:t>
      </w:r>
      <w:r w:rsidRPr="004F77B3">
        <w:rPr>
          <w:sz w:val="28"/>
          <w:szCs w:val="28"/>
          <w:lang w:eastAsia="uk-UA" w:bidi="uk-UA"/>
        </w:rPr>
        <w:t>міської ради</w:t>
      </w:r>
    </w:p>
    <w:p w14:paraId="73C95245" w14:textId="65F8D4C9" w:rsidR="00013873" w:rsidRPr="004F77B3" w:rsidRDefault="00013873" w:rsidP="00013873">
      <w:pPr>
        <w:jc w:val="both"/>
        <w:rPr>
          <w:sz w:val="28"/>
          <w:szCs w:val="28"/>
          <w:lang w:eastAsia="uk-UA" w:bidi="uk-UA"/>
        </w:rPr>
      </w:pPr>
      <w:r w:rsidRPr="004F77B3">
        <w:rPr>
          <w:sz w:val="28"/>
          <w:szCs w:val="28"/>
          <w:lang w:eastAsia="uk-UA" w:bidi="uk-UA"/>
        </w:rPr>
        <w:t>від 1</w:t>
      </w:r>
      <w:r w:rsidR="00E72687">
        <w:rPr>
          <w:sz w:val="28"/>
          <w:szCs w:val="28"/>
          <w:lang w:eastAsia="uk-UA" w:bidi="uk-UA"/>
        </w:rPr>
        <w:t>6.10.2020</w:t>
      </w:r>
      <w:r w:rsidRPr="004F77B3">
        <w:rPr>
          <w:sz w:val="28"/>
          <w:szCs w:val="28"/>
          <w:lang w:eastAsia="uk-UA" w:bidi="uk-UA"/>
        </w:rPr>
        <w:t xml:space="preserve">р. № </w:t>
      </w:r>
      <w:r w:rsidR="00E72687">
        <w:rPr>
          <w:sz w:val="28"/>
          <w:szCs w:val="28"/>
          <w:lang w:eastAsia="uk-UA" w:bidi="uk-UA"/>
        </w:rPr>
        <w:t>22</w:t>
      </w:r>
      <w:r w:rsidRPr="004F77B3">
        <w:rPr>
          <w:sz w:val="28"/>
          <w:szCs w:val="28"/>
          <w:lang w:eastAsia="uk-UA" w:bidi="uk-UA"/>
        </w:rPr>
        <w:t>-</w:t>
      </w:r>
      <w:r w:rsidR="00E72687">
        <w:rPr>
          <w:sz w:val="28"/>
          <w:szCs w:val="28"/>
          <w:lang w:eastAsia="uk-UA" w:bidi="uk-UA"/>
        </w:rPr>
        <w:t>5</w:t>
      </w:r>
      <w:r w:rsidRPr="004F77B3">
        <w:rPr>
          <w:sz w:val="28"/>
          <w:szCs w:val="28"/>
          <w:lang w:eastAsia="uk-UA" w:bidi="uk-UA"/>
        </w:rPr>
        <w:t>6/20</w:t>
      </w:r>
      <w:r w:rsidR="00E72687">
        <w:rPr>
          <w:sz w:val="28"/>
          <w:szCs w:val="28"/>
          <w:lang w:eastAsia="uk-UA" w:bidi="uk-UA"/>
        </w:rPr>
        <w:t>20</w:t>
      </w:r>
      <w:r w:rsidRPr="009A095C">
        <w:rPr>
          <w:sz w:val="28"/>
          <w:szCs w:val="28"/>
        </w:rPr>
        <w:t xml:space="preserve"> </w:t>
      </w:r>
    </w:p>
    <w:bookmarkEnd w:id="0"/>
    <w:p w14:paraId="0D66179B" w14:textId="77777777" w:rsidR="00013873" w:rsidRDefault="00013873" w:rsidP="00013873">
      <w:pPr>
        <w:tabs>
          <w:tab w:val="left" w:pos="2320"/>
        </w:tabs>
        <w:jc w:val="both"/>
        <w:rPr>
          <w:color w:val="000000"/>
          <w:sz w:val="28"/>
          <w:szCs w:val="28"/>
          <w:lang w:bidi="uk-UA"/>
        </w:rPr>
      </w:pPr>
    </w:p>
    <w:p w14:paraId="20A45693" w14:textId="7908562D" w:rsidR="00013873" w:rsidRPr="00796497" w:rsidRDefault="000B738F" w:rsidP="003243F8">
      <w:pPr>
        <w:ind w:firstLine="567"/>
        <w:jc w:val="both"/>
        <w:rPr>
          <w:color w:val="000000"/>
          <w:sz w:val="28"/>
          <w:szCs w:val="28"/>
          <w:lang w:bidi="uk-UA"/>
        </w:rPr>
      </w:pPr>
      <w:r>
        <w:rPr>
          <w:color w:val="000000"/>
          <w:sz w:val="28"/>
          <w:szCs w:val="28"/>
          <w:lang w:bidi="uk-UA"/>
        </w:rPr>
        <w:t>Розглянувши службову записку від 18.02.</w:t>
      </w:r>
      <w:r w:rsidR="00542E9A">
        <w:rPr>
          <w:color w:val="000000"/>
          <w:sz w:val="28"/>
          <w:szCs w:val="28"/>
          <w:lang w:bidi="uk-UA"/>
        </w:rPr>
        <w:t>2022 року</w:t>
      </w:r>
      <w:r w:rsidR="007550A4">
        <w:rPr>
          <w:color w:val="000000"/>
          <w:sz w:val="28"/>
          <w:szCs w:val="28"/>
          <w:lang w:bidi="uk-UA"/>
        </w:rPr>
        <w:t xml:space="preserve"> за № 133/04-33</w:t>
      </w:r>
      <w:r w:rsidR="006F787C">
        <w:rPr>
          <w:color w:val="000000"/>
          <w:sz w:val="28"/>
          <w:szCs w:val="28"/>
          <w:lang w:bidi="uk-UA"/>
        </w:rPr>
        <w:t xml:space="preserve"> та з</w:t>
      </w:r>
      <w:r w:rsidR="00013873" w:rsidRPr="004F77B3">
        <w:rPr>
          <w:color w:val="000000"/>
          <w:sz w:val="28"/>
          <w:szCs w:val="28"/>
          <w:lang w:bidi="uk-UA"/>
        </w:rPr>
        <w:t>аслухавши інформацію</w:t>
      </w:r>
      <w:r w:rsidR="00CA5C4F">
        <w:rPr>
          <w:color w:val="000000"/>
          <w:sz w:val="28"/>
          <w:szCs w:val="28"/>
          <w:lang w:bidi="uk-UA"/>
        </w:rPr>
        <w:t xml:space="preserve"> першого заступника міського голови з питань діяльності виконавчих органів ради Сергія МИКУЛЬСЬКОГО </w:t>
      </w:r>
      <w:r w:rsidR="00013873" w:rsidRPr="004F77B3">
        <w:rPr>
          <w:color w:val="000000"/>
          <w:sz w:val="28"/>
          <w:szCs w:val="28"/>
          <w:lang w:bidi="uk-UA"/>
        </w:rPr>
        <w:t>про</w:t>
      </w:r>
      <w:r w:rsidR="008560AC">
        <w:rPr>
          <w:color w:val="000000"/>
          <w:sz w:val="28"/>
          <w:szCs w:val="28"/>
          <w:lang w:bidi="uk-UA"/>
        </w:rPr>
        <w:t xml:space="preserve"> хід </w:t>
      </w:r>
      <w:r w:rsidR="00013873" w:rsidRPr="004F77B3">
        <w:rPr>
          <w:color w:val="000000"/>
          <w:sz w:val="28"/>
          <w:szCs w:val="28"/>
          <w:lang w:bidi="uk-UA"/>
        </w:rPr>
        <w:t>виконання</w:t>
      </w:r>
      <w:r w:rsidR="008560AC" w:rsidRPr="008560AC">
        <w:rPr>
          <w:color w:val="000000"/>
          <w:sz w:val="28"/>
          <w:szCs w:val="28"/>
          <w:lang w:bidi="uk-UA"/>
        </w:rPr>
        <w:t xml:space="preserve"> </w:t>
      </w:r>
      <w:r w:rsidR="008560AC">
        <w:rPr>
          <w:color w:val="000000"/>
          <w:sz w:val="28"/>
          <w:szCs w:val="28"/>
          <w:lang w:bidi="uk-UA"/>
        </w:rPr>
        <w:t>у 2021 році</w:t>
      </w:r>
      <w:r w:rsidR="00013873" w:rsidRPr="004F77B3">
        <w:rPr>
          <w:color w:val="000000"/>
          <w:sz w:val="28"/>
          <w:szCs w:val="28"/>
          <w:lang w:bidi="uk-UA"/>
        </w:rPr>
        <w:t xml:space="preserve"> Програми</w:t>
      </w:r>
      <w:r w:rsidR="00CA5C4F" w:rsidRPr="00CA5C4F">
        <w:rPr>
          <w:sz w:val="28"/>
          <w:szCs w:val="28"/>
        </w:rPr>
        <w:t xml:space="preserve"> </w:t>
      </w:r>
      <w:r w:rsidR="00CA5C4F">
        <w:rPr>
          <w:sz w:val="28"/>
          <w:szCs w:val="28"/>
        </w:rPr>
        <w:t>забезпечення заходів державного, обласного, місцевого значення, що проводяться</w:t>
      </w:r>
      <w:r w:rsidR="007021B4">
        <w:rPr>
          <w:sz w:val="28"/>
          <w:szCs w:val="28"/>
        </w:rPr>
        <w:t xml:space="preserve"> </w:t>
      </w:r>
      <w:r w:rsidR="00CA5C4F">
        <w:rPr>
          <w:sz w:val="28"/>
          <w:szCs w:val="28"/>
        </w:rPr>
        <w:t xml:space="preserve">органами місцевого самоврядування у </w:t>
      </w:r>
      <w:proofErr w:type="spellStart"/>
      <w:r w:rsidR="00CA5C4F">
        <w:rPr>
          <w:sz w:val="28"/>
          <w:szCs w:val="28"/>
        </w:rPr>
        <w:t>Славутській</w:t>
      </w:r>
      <w:proofErr w:type="spellEnd"/>
      <w:r w:rsidR="00CA5C4F">
        <w:rPr>
          <w:sz w:val="28"/>
          <w:szCs w:val="28"/>
        </w:rPr>
        <w:t xml:space="preserve"> міській </w:t>
      </w:r>
      <w:r w:rsidR="008560AC">
        <w:rPr>
          <w:sz w:val="28"/>
          <w:szCs w:val="28"/>
        </w:rPr>
        <w:t>ТГ</w:t>
      </w:r>
      <w:r w:rsidR="00CA5C4F">
        <w:rPr>
          <w:sz w:val="28"/>
          <w:szCs w:val="28"/>
        </w:rPr>
        <w:t xml:space="preserve"> на 2021-2025 роки</w:t>
      </w:r>
      <w:r w:rsidR="00CA5C4F" w:rsidRPr="004F77B3">
        <w:rPr>
          <w:sz w:val="28"/>
          <w:szCs w:val="28"/>
        </w:rPr>
        <w:t>,</w:t>
      </w:r>
      <w:r w:rsidR="00CA5C4F">
        <w:rPr>
          <w:sz w:val="28"/>
          <w:szCs w:val="28"/>
        </w:rPr>
        <w:t xml:space="preserve"> </w:t>
      </w:r>
      <w:r w:rsidR="00CA5C4F" w:rsidRPr="004F77B3">
        <w:rPr>
          <w:sz w:val="28"/>
          <w:szCs w:val="28"/>
          <w:lang w:eastAsia="uk-UA" w:bidi="uk-UA"/>
        </w:rPr>
        <w:t>затвердженої рішенням</w:t>
      </w:r>
      <w:r w:rsidR="007021B4">
        <w:rPr>
          <w:sz w:val="28"/>
          <w:szCs w:val="28"/>
          <w:lang w:eastAsia="uk-UA" w:bidi="uk-UA"/>
        </w:rPr>
        <w:t xml:space="preserve"> </w:t>
      </w:r>
      <w:r w:rsidR="00CA5C4F" w:rsidRPr="004F77B3">
        <w:rPr>
          <w:sz w:val="28"/>
          <w:szCs w:val="28"/>
          <w:lang w:eastAsia="uk-UA" w:bidi="uk-UA"/>
        </w:rPr>
        <w:t>Славутської</w:t>
      </w:r>
      <w:r w:rsidR="00CA5C4F">
        <w:rPr>
          <w:sz w:val="28"/>
          <w:szCs w:val="28"/>
        </w:rPr>
        <w:t xml:space="preserve"> </w:t>
      </w:r>
      <w:r w:rsidR="00CA5C4F" w:rsidRPr="004F77B3">
        <w:rPr>
          <w:sz w:val="28"/>
          <w:szCs w:val="28"/>
          <w:lang w:eastAsia="uk-UA" w:bidi="uk-UA"/>
        </w:rPr>
        <w:t>міської ради від 1</w:t>
      </w:r>
      <w:r w:rsidR="00CA5C4F">
        <w:rPr>
          <w:sz w:val="28"/>
          <w:szCs w:val="28"/>
          <w:lang w:eastAsia="uk-UA" w:bidi="uk-UA"/>
        </w:rPr>
        <w:t>6.10.2020</w:t>
      </w:r>
      <w:r w:rsidR="00CA5C4F" w:rsidRPr="004F77B3">
        <w:rPr>
          <w:sz w:val="28"/>
          <w:szCs w:val="28"/>
          <w:lang w:eastAsia="uk-UA" w:bidi="uk-UA"/>
        </w:rPr>
        <w:t xml:space="preserve">р.№ </w:t>
      </w:r>
      <w:r w:rsidR="00CA5C4F">
        <w:rPr>
          <w:sz w:val="28"/>
          <w:szCs w:val="28"/>
          <w:lang w:eastAsia="uk-UA" w:bidi="uk-UA"/>
        </w:rPr>
        <w:t>22</w:t>
      </w:r>
      <w:r w:rsidR="00CA5C4F" w:rsidRPr="004F77B3">
        <w:rPr>
          <w:sz w:val="28"/>
          <w:szCs w:val="28"/>
          <w:lang w:eastAsia="uk-UA" w:bidi="uk-UA"/>
        </w:rPr>
        <w:t>-</w:t>
      </w:r>
      <w:r w:rsidR="00CA5C4F">
        <w:rPr>
          <w:sz w:val="28"/>
          <w:szCs w:val="28"/>
          <w:lang w:eastAsia="uk-UA" w:bidi="uk-UA"/>
        </w:rPr>
        <w:t>5</w:t>
      </w:r>
      <w:r w:rsidR="00CA5C4F" w:rsidRPr="004F77B3">
        <w:rPr>
          <w:sz w:val="28"/>
          <w:szCs w:val="28"/>
          <w:lang w:eastAsia="uk-UA" w:bidi="uk-UA"/>
        </w:rPr>
        <w:t>6/20</w:t>
      </w:r>
      <w:r w:rsidR="00CA5C4F">
        <w:rPr>
          <w:sz w:val="28"/>
          <w:szCs w:val="28"/>
          <w:lang w:eastAsia="uk-UA" w:bidi="uk-UA"/>
        </w:rPr>
        <w:t>20</w:t>
      </w:r>
      <w:r w:rsidR="00F00CA5">
        <w:rPr>
          <w:sz w:val="28"/>
          <w:szCs w:val="28"/>
          <w:lang w:eastAsia="uk-UA" w:bidi="uk-UA"/>
        </w:rPr>
        <w:t>,</w:t>
      </w:r>
      <w:r w:rsidR="00CA5C4F" w:rsidRPr="009A095C">
        <w:rPr>
          <w:sz w:val="28"/>
          <w:szCs w:val="28"/>
        </w:rPr>
        <w:t xml:space="preserve"> </w:t>
      </w:r>
      <w:r w:rsidR="00013873" w:rsidRPr="004F77B3">
        <w:rPr>
          <w:color w:val="000000"/>
          <w:sz w:val="28"/>
          <w:szCs w:val="28"/>
          <w:lang w:bidi="uk-UA"/>
        </w:rPr>
        <w:t>керуючись ст</w:t>
      </w:r>
      <w:r w:rsidR="00013873">
        <w:rPr>
          <w:color w:val="000000"/>
          <w:sz w:val="28"/>
          <w:szCs w:val="28"/>
          <w:lang w:bidi="uk-UA"/>
        </w:rPr>
        <w:t xml:space="preserve">аттею </w:t>
      </w:r>
      <w:r w:rsidR="00013873" w:rsidRPr="004F77B3">
        <w:rPr>
          <w:color w:val="000000"/>
          <w:sz w:val="28"/>
          <w:szCs w:val="28"/>
          <w:lang w:bidi="uk-UA"/>
        </w:rPr>
        <w:t>25 Закону України «Про місцеве самоврядування в Україні»</w:t>
      </w:r>
      <w:r w:rsidR="008560AC">
        <w:rPr>
          <w:color w:val="000000"/>
          <w:sz w:val="28"/>
          <w:szCs w:val="28"/>
          <w:lang w:bidi="uk-UA"/>
        </w:rPr>
        <w:t xml:space="preserve"> на виконання </w:t>
      </w:r>
      <w:r w:rsidR="000267AC">
        <w:rPr>
          <w:color w:val="000000"/>
          <w:sz w:val="28"/>
          <w:szCs w:val="28"/>
          <w:lang w:bidi="uk-UA"/>
        </w:rPr>
        <w:t xml:space="preserve">абз.4 розділу </w:t>
      </w:r>
      <w:r w:rsidR="000267AC">
        <w:rPr>
          <w:color w:val="000000"/>
          <w:sz w:val="28"/>
          <w:szCs w:val="28"/>
          <w:lang w:val="en-US" w:bidi="uk-UA"/>
        </w:rPr>
        <w:t>VII</w:t>
      </w:r>
      <w:r w:rsidR="000267AC" w:rsidRPr="000267AC">
        <w:rPr>
          <w:color w:val="000000"/>
          <w:sz w:val="28"/>
          <w:szCs w:val="28"/>
          <w:lang w:bidi="uk-UA"/>
        </w:rPr>
        <w:t xml:space="preserve"> </w:t>
      </w:r>
      <w:r w:rsidR="000267AC">
        <w:rPr>
          <w:color w:val="000000"/>
          <w:sz w:val="28"/>
          <w:szCs w:val="28"/>
          <w:lang w:bidi="uk-UA"/>
        </w:rPr>
        <w:t>«Координація та контроль» за ходом виконання вище</w:t>
      </w:r>
      <w:r w:rsidR="00757696">
        <w:rPr>
          <w:color w:val="000000"/>
          <w:sz w:val="28"/>
          <w:szCs w:val="28"/>
          <w:lang w:bidi="uk-UA"/>
        </w:rPr>
        <w:t xml:space="preserve">вказаної програми, </w:t>
      </w:r>
      <w:r w:rsidR="00013873" w:rsidRPr="004F77B3">
        <w:rPr>
          <w:color w:val="000000"/>
          <w:sz w:val="28"/>
          <w:szCs w:val="28"/>
          <w:lang w:bidi="uk-UA"/>
        </w:rPr>
        <w:t>Славутська міська рада ВИРІШИЛА:</w:t>
      </w:r>
    </w:p>
    <w:p w14:paraId="5B9A00E5" w14:textId="58128C5A" w:rsidR="00013873" w:rsidRPr="00796497" w:rsidRDefault="00013873" w:rsidP="003243F8">
      <w:pPr>
        <w:ind w:firstLine="567"/>
        <w:jc w:val="both"/>
        <w:rPr>
          <w:color w:val="000000"/>
          <w:sz w:val="28"/>
          <w:szCs w:val="28"/>
          <w:lang w:bidi="uk-UA"/>
        </w:rPr>
      </w:pPr>
      <w:r w:rsidRPr="00796497">
        <w:rPr>
          <w:color w:val="000000"/>
          <w:sz w:val="28"/>
          <w:szCs w:val="28"/>
          <w:lang w:bidi="uk-UA"/>
        </w:rPr>
        <w:t xml:space="preserve">1. </w:t>
      </w:r>
      <w:bookmarkStart w:id="1" w:name="_Hlk89356659"/>
      <w:r w:rsidRPr="004F77B3">
        <w:rPr>
          <w:color w:val="000000"/>
          <w:sz w:val="28"/>
          <w:szCs w:val="28"/>
          <w:lang w:bidi="uk-UA"/>
        </w:rPr>
        <w:t>Інформацію</w:t>
      </w:r>
      <w:r w:rsidR="007021B4" w:rsidRPr="007021B4">
        <w:rPr>
          <w:color w:val="000000"/>
          <w:sz w:val="28"/>
          <w:szCs w:val="28"/>
          <w:lang w:bidi="uk-UA"/>
        </w:rPr>
        <w:t xml:space="preserve"> </w:t>
      </w:r>
      <w:r w:rsidR="007021B4">
        <w:rPr>
          <w:color w:val="000000"/>
          <w:sz w:val="28"/>
          <w:szCs w:val="28"/>
          <w:lang w:bidi="uk-UA"/>
        </w:rPr>
        <w:t xml:space="preserve">першого заступника міського голови з питань діяльності виконавчих органів ради Сергія МИКУЛЬСЬКОГО </w:t>
      </w:r>
      <w:r w:rsidR="007021B4" w:rsidRPr="004F77B3">
        <w:rPr>
          <w:color w:val="000000"/>
          <w:sz w:val="28"/>
          <w:szCs w:val="28"/>
          <w:lang w:bidi="uk-UA"/>
        </w:rPr>
        <w:t>про</w:t>
      </w:r>
      <w:r w:rsidR="00757696">
        <w:rPr>
          <w:color w:val="000000"/>
          <w:sz w:val="28"/>
          <w:szCs w:val="28"/>
          <w:lang w:bidi="uk-UA"/>
        </w:rPr>
        <w:t xml:space="preserve"> хід</w:t>
      </w:r>
      <w:r w:rsidR="007021B4" w:rsidRPr="004F77B3">
        <w:rPr>
          <w:color w:val="000000"/>
          <w:sz w:val="28"/>
          <w:szCs w:val="28"/>
          <w:lang w:bidi="uk-UA"/>
        </w:rPr>
        <w:t xml:space="preserve"> виконання</w:t>
      </w:r>
      <w:r w:rsidR="00757696">
        <w:rPr>
          <w:color w:val="000000"/>
          <w:sz w:val="28"/>
          <w:szCs w:val="28"/>
          <w:lang w:bidi="uk-UA"/>
        </w:rPr>
        <w:t xml:space="preserve"> у 2021 році </w:t>
      </w:r>
      <w:r w:rsidR="007021B4" w:rsidRPr="004F77B3">
        <w:rPr>
          <w:color w:val="000000"/>
          <w:sz w:val="28"/>
          <w:szCs w:val="28"/>
          <w:lang w:bidi="uk-UA"/>
        </w:rPr>
        <w:t>Програми</w:t>
      </w:r>
      <w:r w:rsidR="007021B4" w:rsidRPr="00CA5C4F">
        <w:rPr>
          <w:sz w:val="28"/>
          <w:szCs w:val="28"/>
        </w:rPr>
        <w:t xml:space="preserve"> </w:t>
      </w:r>
      <w:r w:rsidR="007021B4">
        <w:rPr>
          <w:sz w:val="28"/>
          <w:szCs w:val="28"/>
        </w:rPr>
        <w:t xml:space="preserve">забезпечення заходів державного, обласного, місцевого значення, що проводяться органами місцевого самоврядування у </w:t>
      </w:r>
      <w:proofErr w:type="spellStart"/>
      <w:r w:rsidR="007021B4">
        <w:rPr>
          <w:sz w:val="28"/>
          <w:szCs w:val="28"/>
        </w:rPr>
        <w:t>Славутській</w:t>
      </w:r>
      <w:proofErr w:type="spellEnd"/>
      <w:r w:rsidR="007021B4">
        <w:rPr>
          <w:sz w:val="28"/>
          <w:szCs w:val="28"/>
        </w:rPr>
        <w:t xml:space="preserve"> міській </w:t>
      </w:r>
      <w:r w:rsidR="00757696">
        <w:rPr>
          <w:sz w:val="28"/>
          <w:szCs w:val="28"/>
        </w:rPr>
        <w:t>ТГ</w:t>
      </w:r>
      <w:r w:rsidR="007021B4">
        <w:rPr>
          <w:sz w:val="28"/>
          <w:szCs w:val="28"/>
        </w:rPr>
        <w:t xml:space="preserve"> на 2021-2025 роки</w:t>
      </w:r>
      <w:r w:rsidR="007021B4" w:rsidRPr="004F77B3">
        <w:rPr>
          <w:sz w:val="28"/>
          <w:szCs w:val="28"/>
        </w:rPr>
        <w:t>,</w:t>
      </w:r>
      <w:r w:rsidR="007021B4">
        <w:rPr>
          <w:sz w:val="28"/>
          <w:szCs w:val="28"/>
        </w:rPr>
        <w:t xml:space="preserve"> </w:t>
      </w:r>
      <w:r w:rsidR="007021B4" w:rsidRPr="004F77B3">
        <w:rPr>
          <w:sz w:val="28"/>
          <w:szCs w:val="28"/>
          <w:lang w:eastAsia="uk-UA" w:bidi="uk-UA"/>
        </w:rPr>
        <w:t>затвердженої рішенням</w:t>
      </w:r>
      <w:r w:rsidR="00D82B96">
        <w:rPr>
          <w:sz w:val="28"/>
          <w:szCs w:val="28"/>
          <w:lang w:eastAsia="uk-UA" w:bidi="uk-UA"/>
        </w:rPr>
        <w:t xml:space="preserve"> </w:t>
      </w:r>
      <w:r w:rsidR="007021B4" w:rsidRPr="004F77B3">
        <w:rPr>
          <w:sz w:val="28"/>
          <w:szCs w:val="28"/>
          <w:lang w:eastAsia="uk-UA" w:bidi="uk-UA"/>
        </w:rPr>
        <w:t>Славутської</w:t>
      </w:r>
      <w:r w:rsidR="007021B4">
        <w:rPr>
          <w:sz w:val="28"/>
          <w:szCs w:val="28"/>
        </w:rPr>
        <w:t xml:space="preserve"> </w:t>
      </w:r>
      <w:r w:rsidR="007021B4" w:rsidRPr="004F77B3">
        <w:rPr>
          <w:sz w:val="28"/>
          <w:szCs w:val="28"/>
          <w:lang w:eastAsia="uk-UA" w:bidi="uk-UA"/>
        </w:rPr>
        <w:t>міської ради від 1</w:t>
      </w:r>
      <w:r w:rsidR="007021B4">
        <w:rPr>
          <w:sz w:val="28"/>
          <w:szCs w:val="28"/>
          <w:lang w:eastAsia="uk-UA" w:bidi="uk-UA"/>
        </w:rPr>
        <w:t>6.10.2020</w:t>
      </w:r>
      <w:r w:rsidR="007021B4" w:rsidRPr="004F77B3">
        <w:rPr>
          <w:sz w:val="28"/>
          <w:szCs w:val="28"/>
          <w:lang w:eastAsia="uk-UA" w:bidi="uk-UA"/>
        </w:rPr>
        <w:t xml:space="preserve">р.№ </w:t>
      </w:r>
      <w:r w:rsidR="007021B4">
        <w:rPr>
          <w:sz w:val="28"/>
          <w:szCs w:val="28"/>
          <w:lang w:eastAsia="uk-UA" w:bidi="uk-UA"/>
        </w:rPr>
        <w:t>22</w:t>
      </w:r>
      <w:r w:rsidR="007021B4" w:rsidRPr="004F77B3">
        <w:rPr>
          <w:sz w:val="28"/>
          <w:szCs w:val="28"/>
          <w:lang w:eastAsia="uk-UA" w:bidi="uk-UA"/>
        </w:rPr>
        <w:t>-</w:t>
      </w:r>
      <w:r w:rsidR="007021B4">
        <w:rPr>
          <w:sz w:val="28"/>
          <w:szCs w:val="28"/>
          <w:lang w:eastAsia="uk-UA" w:bidi="uk-UA"/>
        </w:rPr>
        <w:t>5</w:t>
      </w:r>
      <w:r w:rsidR="007021B4" w:rsidRPr="004F77B3">
        <w:rPr>
          <w:sz w:val="28"/>
          <w:szCs w:val="28"/>
          <w:lang w:eastAsia="uk-UA" w:bidi="uk-UA"/>
        </w:rPr>
        <w:t>6/20</w:t>
      </w:r>
      <w:r w:rsidR="007021B4">
        <w:rPr>
          <w:sz w:val="28"/>
          <w:szCs w:val="28"/>
          <w:lang w:eastAsia="uk-UA" w:bidi="uk-UA"/>
        </w:rPr>
        <w:t>20</w:t>
      </w:r>
      <w:r w:rsidRPr="004F77B3">
        <w:rPr>
          <w:color w:val="000000"/>
          <w:sz w:val="28"/>
          <w:szCs w:val="28"/>
          <w:lang w:bidi="uk-UA"/>
        </w:rPr>
        <w:t>,</w:t>
      </w:r>
      <w:bookmarkEnd w:id="1"/>
      <w:r w:rsidRPr="004F77B3">
        <w:rPr>
          <w:color w:val="000000"/>
          <w:sz w:val="28"/>
          <w:szCs w:val="28"/>
          <w:lang w:bidi="uk-UA"/>
        </w:rPr>
        <w:t xml:space="preserve"> взяти до відома (додається).</w:t>
      </w:r>
    </w:p>
    <w:p w14:paraId="007C5955" w14:textId="77777777" w:rsidR="00757696" w:rsidRDefault="00757696" w:rsidP="003243F8">
      <w:pPr>
        <w:ind w:firstLine="567"/>
        <w:jc w:val="both"/>
        <w:rPr>
          <w:sz w:val="28"/>
          <w:szCs w:val="28"/>
        </w:rPr>
      </w:pPr>
    </w:p>
    <w:p w14:paraId="4EE4D607" w14:textId="77777777" w:rsidR="00757696" w:rsidRDefault="00757696" w:rsidP="003243F8">
      <w:pPr>
        <w:ind w:firstLine="567"/>
        <w:jc w:val="both"/>
        <w:rPr>
          <w:sz w:val="28"/>
          <w:szCs w:val="28"/>
        </w:rPr>
      </w:pPr>
    </w:p>
    <w:p w14:paraId="4A589072" w14:textId="3D7BBBEA" w:rsidR="00013873" w:rsidRDefault="00013873" w:rsidP="003243F8">
      <w:pPr>
        <w:ind w:firstLine="567"/>
        <w:jc w:val="both"/>
        <w:rPr>
          <w:sz w:val="28"/>
          <w:szCs w:val="28"/>
        </w:rPr>
      </w:pPr>
      <w:r w:rsidRPr="004D0524">
        <w:rPr>
          <w:sz w:val="28"/>
          <w:szCs w:val="28"/>
        </w:rPr>
        <w:t>Міський голо</w:t>
      </w:r>
      <w:r>
        <w:rPr>
          <w:sz w:val="28"/>
          <w:szCs w:val="28"/>
        </w:rPr>
        <w:t>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Василь  </w:t>
      </w:r>
      <w:r w:rsidRPr="004D0524">
        <w:rPr>
          <w:sz w:val="28"/>
          <w:szCs w:val="28"/>
        </w:rPr>
        <w:t>С</w:t>
      </w:r>
      <w:r>
        <w:rPr>
          <w:sz w:val="28"/>
          <w:szCs w:val="28"/>
        </w:rPr>
        <w:t>ИДОР</w:t>
      </w:r>
    </w:p>
    <w:p w14:paraId="42AA367D" w14:textId="77777777" w:rsidR="00013873" w:rsidRDefault="00013873" w:rsidP="003243F8">
      <w:pPr>
        <w:ind w:firstLine="567"/>
        <w:jc w:val="both"/>
        <w:rPr>
          <w:sz w:val="28"/>
          <w:szCs w:val="28"/>
        </w:rPr>
      </w:pPr>
    </w:p>
    <w:p w14:paraId="16F9216B" w14:textId="77777777" w:rsidR="00013873" w:rsidRDefault="00013873" w:rsidP="003243F8">
      <w:pPr>
        <w:ind w:firstLine="567"/>
        <w:jc w:val="both"/>
        <w:rPr>
          <w:sz w:val="28"/>
          <w:szCs w:val="28"/>
        </w:rPr>
      </w:pPr>
    </w:p>
    <w:p w14:paraId="4B75CDF6" w14:textId="4A9DA465" w:rsidR="002F25BB" w:rsidRDefault="002F25BB" w:rsidP="003243F8">
      <w:pPr>
        <w:ind w:firstLine="567"/>
      </w:pPr>
    </w:p>
    <w:p w14:paraId="1CB883B8" w14:textId="6DA1F931" w:rsidR="00F440AD" w:rsidRDefault="00F440AD" w:rsidP="003243F8">
      <w:pPr>
        <w:ind w:firstLine="567"/>
      </w:pPr>
    </w:p>
    <w:p w14:paraId="79E1B459" w14:textId="62D0BBBB" w:rsidR="00F440AD" w:rsidRDefault="00F440AD" w:rsidP="003243F8">
      <w:pPr>
        <w:ind w:firstLine="567"/>
      </w:pPr>
    </w:p>
    <w:p w14:paraId="7CBEE972" w14:textId="430EA590" w:rsidR="00F440AD" w:rsidRDefault="00F440AD" w:rsidP="003243F8">
      <w:pPr>
        <w:ind w:firstLine="567"/>
      </w:pPr>
    </w:p>
    <w:p w14:paraId="23F25590" w14:textId="22C93D65" w:rsidR="00F440AD" w:rsidRDefault="00F440AD"/>
    <w:p w14:paraId="50008808" w14:textId="77777777" w:rsidR="00F17D9A" w:rsidRDefault="00F17D9A" w:rsidP="003243F8">
      <w:pPr>
        <w:tabs>
          <w:tab w:val="left" w:pos="567"/>
        </w:tabs>
        <w:ind w:left="5664"/>
        <w:jc w:val="both"/>
        <w:rPr>
          <w:bCs/>
          <w:sz w:val="28"/>
          <w:szCs w:val="28"/>
        </w:rPr>
      </w:pPr>
    </w:p>
    <w:p w14:paraId="7B2D0B11" w14:textId="447B79E8" w:rsidR="003243F8" w:rsidRPr="003243F8" w:rsidRDefault="003243F8" w:rsidP="003243F8">
      <w:pPr>
        <w:tabs>
          <w:tab w:val="left" w:pos="567"/>
        </w:tabs>
        <w:ind w:left="5664"/>
        <w:jc w:val="both"/>
        <w:rPr>
          <w:bCs/>
          <w:sz w:val="28"/>
          <w:szCs w:val="28"/>
        </w:rPr>
      </w:pPr>
      <w:r w:rsidRPr="003243F8">
        <w:rPr>
          <w:bCs/>
          <w:sz w:val="28"/>
          <w:szCs w:val="28"/>
        </w:rPr>
        <w:lastRenderedPageBreak/>
        <w:t xml:space="preserve">Додаток </w:t>
      </w:r>
    </w:p>
    <w:p w14:paraId="0A0E80BE" w14:textId="77777777" w:rsidR="003243F8" w:rsidRPr="003243F8" w:rsidRDefault="003243F8" w:rsidP="003243F8">
      <w:pPr>
        <w:tabs>
          <w:tab w:val="left" w:pos="567"/>
        </w:tabs>
        <w:ind w:left="5664"/>
        <w:jc w:val="both"/>
        <w:rPr>
          <w:bCs/>
          <w:sz w:val="28"/>
          <w:szCs w:val="28"/>
        </w:rPr>
      </w:pPr>
      <w:bookmarkStart w:id="2" w:name="_Hlk93395590"/>
      <w:r w:rsidRPr="003243F8">
        <w:rPr>
          <w:bCs/>
          <w:sz w:val="28"/>
          <w:szCs w:val="28"/>
        </w:rPr>
        <w:t>до рішення Славутської</w:t>
      </w:r>
    </w:p>
    <w:p w14:paraId="696DAC59" w14:textId="77777777" w:rsidR="003243F8" w:rsidRPr="003243F8" w:rsidRDefault="003243F8" w:rsidP="003243F8">
      <w:pPr>
        <w:tabs>
          <w:tab w:val="left" w:pos="567"/>
        </w:tabs>
        <w:ind w:left="5664"/>
        <w:jc w:val="both"/>
        <w:rPr>
          <w:bCs/>
          <w:sz w:val="28"/>
          <w:szCs w:val="28"/>
        </w:rPr>
      </w:pPr>
      <w:r w:rsidRPr="003243F8">
        <w:rPr>
          <w:bCs/>
          <w:sz w:val="28"/>
          <w:szCs w:val="28"/>
        </w:rPr>
        <w:t xml:space="preserve">міської ради </w:t>
      </w:r>
    </w:p>
    <w:p w14:paraId="2F79BC6F" w14:textId="5F5322D6" w:rsidR="003243F8" w:rsidRPr="003243F8" w:rsidRDefault="003243F8" w:rsidP="003243F8">
      <w:pPr>
        <w:tabs>
          <w:tab w:val="left" w:pos="567"/>
        </w:tabs>
        <w:ind w:left="5664"/>
        <w:jc w:val="both"/>
        <w:rPr>
          <w:bCs/>
          <w:sz w:val="28"/>
          <w:szCs w:val="28"/>
        </w:rPr>
      </w:pPr>
      <w:r w:rsidRPr="003243F8">
        <w:rPr>
          <w:bCs/>
          <w:sz w:val="28"/>
          <w:szCs w:val="28"/>
        </w:rPr>
        <w:t xml:space="preserve">№ </w:t>
      </w:r>
      <w:r>
        <w:rPr>
          <w:bCs/>
          <w:sz w:val="28"/>
          <w:szCs w:val="28"/>
        </w:rPr>
        <w:t>7</w:t>
      </w:r>
      <w:r w:rsidRPr="003243F8">
        <w:rPr>
          <w:bCs/>
          <w:sz w:val="28"/>
          <w:szCs w:val="28"/>
        </w:rPr>
        <w:t>-17/2022 від 22.04.2022р.</w:t>
      </w:r>
    </w:p>
    <w:bookmarkEnd w:id="2"/>
    <w:p w14:paraId="7A12FC2C" w14:textId="6C3EA997" w:rsidR="00F440AD" w:rsidRPr="00F440AD" w:rsidRDefault="00F440AD" w:rsidP="003243F8">
      <w:pPr>
        <w:rPr>
          <w:sz w:val="28"/>
          <w:szCs w:val="28"/>
          <w:lang w:eastAsia="uk-UA"/>
        </w:rPr>
      </w:pPr>
    </w:p>
    <w:p w14:paraId="3C3745DB" w14:textId="1EAF38D8" w:rsidR="00F440AD" w:rsidRPr="003243F8" w:rsidRDefault="00F440AD" w:rsidP="00F440AD">
      <w:pPr>
        <w:jc w:val="center"/>
        <w:rPr>
          <w:sz w:val="28"/>
          <w:szCs w:val="28"/>
          <w:lang w:eastAsia="uk-UA"/>
        </w:rPr>
      </w:pPr>
      <w:r w:rsidRPr="003243F8">
        <w:rPr>
          <w:sz w:val="28"/>
          <w:szCs w:val="28"/>
          <w:lang w:eastAsia="uk-UA"/>
        </w:rPr>
        <w:t xml:space="preserve">ІНФОРМАЦІЯ  </w:t>
      </w:r>
    </w:p>
    <w:p w14:paraId="2F7FB3C8" w14:textId="77777777" w:rsidR="00F440AD" w:rsidRPr="00F440AD" w:rsidRDefault="00F440AD" w:rsidP="00F440AD">
      <w:pPr>
        <w:jc w:val="center"/>
        <w:rPr>
          <w:sz w:val="28"/>
          <w:szCs w:val="28"/>
          <w:lang w:eastAsia="uk-UA"/>
        </w:rPr>
      </w:pPr>
      <w:r w:rsidRPr="00F440AD">
        <w:rPr>
          <w:rFonts w:eastAsiaTheme="minorHAnsi"/>
          <w:sz w:val="28"/>
          <w:szCs w:val="28"/>
          <w:lang w:eastAsia="en-US" w:bidi="uk-UA"/>
        </w:rPr>
        <w:t>про хід виконання у 2021 році Програми</w:t>
      </w:r>
      <w:r w:rsidRPr="00F440AD">
        <w:rPr>
          <w:rFonts w:eastAsiaTheme="minorHAnsi"/>
          <w:sz w:val="28"/>
          <w:szCs w:val="28"/>
          <w:lang w:eastAsia="en-US"/>
        </w:rPr>
        <w:t xml:space="preserve"> забезпечення заходів державного, обласного, місцевого значення, що проводяться органами місцевого самоврядування у </w:t>
      </w:r>
      <w:proofErr w:type="spellStart"/>
      <w:r w:rsidRPr="00F440AD">
        <w:rPr>
          <w:rFonts w:eastAsiaTheme="minorHAnsi"/>
          <w:sz w:val="28"/>
          <w:szCs w:val="28"/>
          <w:lang w:eastAsia="en-US"/>
        </w:rPr>
        <w:t>Славутській</w:t>
      </w:r>
      <w:proofErr w:type="spellEnd"/>
      <w:r w:rsidRPr="00F440AD">
        <w:rPr>
          <w:rFonts w:eastAsiaTheme="minorHAnsi"/>
          <w:sz w:val="28"/>
          <w:szCs w:val="28"/>
          <w:lang w:eastAsia="en-US"/>
        </w:rPr>
        <w:t xml:space="preserve"> міській ТГ</w:t>
      </w:r>
    </w:p>
    <w:p w14:paraId="5120D599" w14:textId="77777777" w:rsidR="00F440AD" w:rsidRPr="00F440AD" w:rsidRDefault="00F440AD" w:rsidP="00F440AD">
      <w:pPr>
        <w:ind w:left="709"/>
        <w:jc w:val="both"/>
        <w:rPr>
          <w:b/>
          <w:sz w:val="28"/>
          <w:szCs w:val="28"/>
          <w:lang w:eastAsia="uk-UA"/>
        </w:rPr>
      </w:pPr>
      <w:r w:rsidRPr="00F440AD">
        <w:rPr>
          <w:b/>
          <w:sz w:val="28"/>
          <w:szCs w:val="28"/>
          <w:lang w:eastAsia="uk-UA"/>
        </w:rPr>
        <w:t xml:space="preserve"> </w:t>
      </w:r>
    </w:p>
    <w:p w14:paraId="73AF3588" w14:textId="77777777" w:rsidR="00F440AD" w:rsidRPr="00F440AD" w:rsidRDefault="00F440AD" w:rsidP="003243F8">
      <w:pPr>
        <w:ind w:firstLine="567"/>
        <w:jc w:val="both"/>
        <w:rPr>
          <w:sz w:val="28"/>
          <w:szCs w:val="28"/>
          <w:lang w:eastAsia="uk-UA"/>
        </w:rPr>
      </w:pPr>
      <w:r w:rsidRPr="00F440AD">
        <w:rPr>
          <w:sz w:val="28"/>
          <w:szCs w:val="28"/>
          <w:lang w:eastAsia="uk-UA"/>
        </w:rPr>
        <w:t xml:space="preserve">Рішенням </w:t>
      </w:r>
      <w:r w:rsidRPr="00F440AD">
        <w:rPr>
          <w:rFonts w:eastAsiaTheme="minorHAnsi"/>
          <w:sz w:val="28"/>
          <w:szCs w:val="28"/>
          <w:lang w:eastAsia="uk-UA" w:bidi="uk-UA"/>
        </w:rPr>
        <w:t>Славутської</w:t>
      </w:r>
      <w:r w:rsidRPr="00F440AD">
        <w:rPr>
          <w:rFonts w:eastAsiaTheme="minorHAnsi"/>
          <w:sz w:val="28"/>
          <w:szCs w:val="28"/>
          <w:lang w:eastAsia="en-US"/>
        </w:rPr>
        <w:t xml:space="preserve"> </w:t>
      </w:r>
      <w:r w:rsidRPr="00F440AD">
        <w:rPr>
          <w:rFonts w:eastAsiaTheme="minorHAnsi"/>
          <w:sz w:val="28"/>
          <w:szCs w:val="28"/>
          <w:lang w:eastAsia="uk-UA" w:bidi="uk-UA"/>
        </w:rPr>
        <w:t>міської ради від 16.10.2020р. № 22-56/2020,</w:t>
      </w:r>
      <w:r w:rsidRPr="00F440AD">
        <w:rPr>
          <w:rFonts w:asciiTheme="minorHAnsi" w:eastAsiaTheme="minorHAnsi" w:hAnsiTheme="minorHAnsi" w:cstheme="minorBidi"/>
          <w:sz w:val="28"/>
          <w:szCs w:val="28"/>
          <w:lang w:eastAsia="en-US"/>
        </w:rPr>
        <w:t xml:space="preserve"> </w:t>
      </w:r>
      <w:r w:rsidRPr="00F440AD">
        <w:rPr>
          <w:sz w:val="28"/>
          <w:szCs w:val="28"/>
          <w:lang w:eastAsia="uk-UA"/>
        </w:rPr>
        <w:t xml:space="preserve"> було затверджено </w:t>
      </w:r>
      <w:bookmarkStart w:id="3" w:name="_Hlk96416465"/>
      <w:r w:rsidRPr="00F440AD">
        <w:rPr>
          <w:sz w:val="28"/>
          <w:szCs w:val="28"/>
          <w:lang w:eastAsia="uk-UA"/>
        </w:rPr>
        <w:t xml:space="preserve">Програму </w:t>
      </w:r>
      <w:r w:rsidRPr="00F440AD">
        <w:rPr>
          <w:rFonts w:asciiTheme="minorHAnsi" w:eastAsiaTheme="minorHAnsi" w:hAnsiTheme="minorHAnsi" w:cstheme="minorBidi"/>
          <w:sz w:val="28"/>
          <w:szCs w:val="28"/>
          <w:lang w:eastAsia="en-US"/>
        </w:rPr>
        <w:t xml:space="preserve"> </w:t>
      </w:r>
      <w:r w:rsidRPr="00F440AD">
        <w:rPr>
          <w:rFonts w:eastAsiaTheme="minorHAnsi"/>
          <w:sz w:val="28"/>
          <w:szCs w:val="28"/>
          <w:lang w:eastAsia="en-US"/>
        </w:rPr>
        <w:t xml:space="preserve">забезпечення заходів державного, обласного, місцевого значення, що проводяться органами місцевого самоврядування у </w:t>
      </w:r>
      <w:bookmarkStart w:id="4" w:name="_Hlk96416208"/>
      <w:proofErr w:type="spellStart"/>
      <w:r w:rsidRPr="00F440AD">
        <w:rPr>
          <w:rFonts w:eastAsiaTheme="minorHAnsi"/>
          <w:sz w:val="28"/>
          <w:szCs w:val="28"/>
          <w:lang w:eastAsia="en-US"/>
        </w:rPr>
        <w:t>Славутській</w:t>
      </w:r>
      <w:proofErr w:type="spellEnd"/>
      <w:r w:rsidRPr="00F440AD">
        <w:rPr>
          <w:rFonts w:eastAsiaTheme="minorHAnsi"/>
          <w:sz w:val="28"/>
          <w:szCs w:val="28"/>
          <w:lang w:eastAsia="en-US"/>
        </w:rPr>
        <w:t xml:space="preserve"> міській ТГ</w:t>
      </w:r>
      <w:bookmarkEnd w:id="4"/>
      <w:r w:rsidRPr="00F440AD">
        <w:rPr>
          <w:rFonts w:eastAsiaTheme="minorHAnsi"/>
          <w:sz w:val="28"/>
          <w:szCs w:val="28"/>
          <w:lang w:eastAsia="en-US"/>
        </w:rPr>
        <w:t xml:space="preserve"> на 2021-2025 роки</w:t>
      </w:r>
      <w:r w:rsidRPr="00F440AD">
        <w:rPr>
          <w:sz w:val="28"/>
          <w:szCs w:val="28"/>
          <w:lang w:eastAsia="uk-UA"/>
        </w:rPr>
        <w:t xml:space="preserve"> </w:t>
      </w:r>
      <w:bookmarkEnd w:id="3"/>
      <w:r w:rsidRPr="00F440AD">
        <w:rPr>
          <w:sz w:val="28"/>
          <w:szCs w:val="28"/>
          <w:lang w:eastAsia="uk-UA"/>
        </w:rPr>
        <w:t>(далі - Програма).</w:t>
      </w:r>
    </w:p>
    <w:p w14:paraId="23A59247" w14:textId="432466B9" w:rsidR="00F440AD" w:rsidRPr="00F440AD" w:rsidRDefault="00F440AD" w:rsidP="003243F8">
      <w:pPr>
        <w:ind w:firstLine="567"/>
        <w:jc w:val="both"/>
        <w:rPr>
          <w:sz w:val="28"/>
          <w:szCs w:val="28"/>
          <w:lang w:eastAsia="uk-UA"/>
        </w:rPr>
      </w:pPr>
      <w:r w:rsidRPr="00F440AD">
        <w:rPr>
          <w:sz w:val="28"/>
          <w:szCs w:val="28"/>
          <w:lang w:eastAsia="uk-UA"/>
        </w:rPr>
        <w:t>Заходами державного, обласного, місцевого значення у</w:t>
      </w:r>
      <w:r w:rsidRPr="00F440AD">
        <w:rPr>
          <w:rFonts w:eastAsiaTheme="minorHAnsi"/>
          <w:sz w:val="28"/>
          <w:szCs w:val="28"/>
          <w:lang w:eastAsia="en-US"/>
        </w:rPr>
        <w:t xml:space="preserve"> </w:t>
      </w:r>
      <w:proofErr w:type="spellStart"/>
      <w:r w:rsidRPr="00F440AD">
        <w:rPr>
          <w:rFonts w:eastAsiaTheme="minorHAnsi"/>
          <w:sz w:val="28"/>
          <w:szCs w:val="28"/>
          <w:lang w:eastAsia="en-US"/>
        </w:rPr>
        <w:t>Славутській</w:t>
      </w:r>
      <w:proofErr w:type="spellEnd"/>
      <w:r w:rsidRPr="00F440AD">
        <w:rPr>
          <w:rFonts w:eastAsiaTheme="minorHAnsi"/>
          <w:sz w:val="28"/>
          <w:szCs w:val="28"/>
          <w:lang w:eastAsia="en-US"/>
        </w:rPr>
        <w:t xml:space="preserve"> міській ТГ</w:t>
      </w:r>
      <w:r w:rsidRPr="00F440AD">
        <w:rPr>
          <w:sz w:val="28"/>
          <w:szCs w:val="28"/>
          <w:lang w:eastAsia="uk-UA"/>
        </w:rPr>
        <w:t xml:space="preserve"> вважаються такі, участь у яких беруть представники влади, громадськості міста, українські та закордонні делегації. Заходи проводяться для відзначення державних, професійних та релігійних свят, пам’ятних дат, ювілеїв, вшанування видатних діячів історії, з метою пропаганди серед мешканців</w:t>
      </w:r>
      <w:r w:rsidRPr="00F440AD">
        <w:rPr>
          <w:rFonts w:eastAsiaTheme="minorHAnsi"/>
          <w:sz w:val="28"/>
          <w:szCs w:val="28"/>
          <w:lang w:eastAsia="en-US"/>
        </w:rPr>
        <w:t xml:space="preserve"> Славутської міської ТГ</w:t>
      </w:r>
      <w:r w:rsidRPr="00F440AD">
        <w:rPr>
          <w:sz w:val="28"/>
          <w:szCs w:val="28"/>
          <w:lang w:eastAsia="uk-UA"/>
        </w:rPr>
        <w:t xml:space="preserve"> української національної ідеї, популяризації знань з історії територіальної громади, Хмельницької області та України, виховання дітей та молоді в дусі патріотизму та любові до рідного краю, створення позитивного іміджу </w:t>
      </w:r>
      <w:r w:rsidRPr="00F440AD">
        <w:rPr>
          <w:rFonts w:eastAsiaTheme="minorHAnsi"/>
          <w:sz w:val="28"/>
          <w:szCs w:val="28"/>
          <w:lang w:eastAsia="en-US"/>
        </w:rPr>
        <w:t>Славутської міської ТГ</w:t>
      </w:r>
      <w:r w:rsidRPr="00F440AD">
        <w:rPr>
          <w:sz w:val="28"/>
          <w:szCs w:val="28"/>
          <w:lang w:eastAsia="uk-UA"/>
        </w:rPr>
        <w:t>, популяризації її економічного та культурного потенціалу.</w:t>
      </w:r>
    </w:p>
    <w:p w14:paraId="21E9689D" w14:textId="77777777" w:rsidR="00F440AD" w:rsidRPr="00F440AD" w:rsidRDefault="00F440AD" w:rsidP="003243F8">
      <w:pPr>
        <w:ind w:firstLine="567"/>
        <w:jc w:val="both"/>
        <w:rPr>
          <w:sz w:val="28"/>
          <w:szCs w:val="28"/>
          <w:lang w:eastAsia="uk-UA"/>
        </w:rPr>
      </w:pPr>
      <w:r w:rsidRPr="00F440AD">
        <w:rPr>
          <w:sz w:val="28"/>
          <w:szCs w:val="28"/>
          <w:lang w:eastAsia="uk-UA"/>
        </w:rPr>
        <w:t xml:space="preserve">Основною метою програми є забезпечення високого рівня підготовки та проведення у </w:t>
      </w:r>
      <w:proofErr w:type="spellStart"/>
      <w:r w:rsidRPr="00F440AD">
        <w:rPr>
          <w:rFonts w:eastAsiaTheme="minorHAnsi"/>
          <w:sz w:val="28"/>
          <w:szCs w:val="28"/>
          <w:lang w:eastAsia="en-US"/>
        </w:rPr>
        <w:t>Славутській</w:t>
      </w:r>
      <w:proofErr w:type="spellEnd"/>
      <w:r w:rsidRPr="00F440AD">
        <w:rPr>
          <w:rFonts w:eastAsiaTheme="minorHAnsi"/>
          <w:sz w:val="28"/>
          <w:szCs w:val="28"/>
          <w:lang w:eastAsia="en-US"/>
        </w:rPr>
        <w:t xml:space="preserve"> міській ТГ</w:t>
      </w:r>
      <w:r w:rsidRPr="00F440AD">
        <w:rPr>
          <w:sz w:val="28"/>
          <w:szCs w:val="28"/>
          <w:lang w:eastAsia="uk-UA"/>
        </w:rPr>
        <w:t xml:space="preserve"> заходів щодо відзначення свят державного, обласного, місцевого значення, урочистих заходів до пам’ятних дат та історичних подій, професійних свят та інших знаменних дат, зустрічей українських та закордонних делегацій. </w:t>
      </w:r>
    </w:p>
    <w:p w14:paraId="125F1911" w14:textId="77777777" w:rsidR="00F440AD" w:rsidRPr="00F440AD" w:rsidRDefault="00F440AD" w:rsidP="003243F8">
      <w:pPr>
        <w:ind w:firstLine="567"/>
        <w:jc w:val="both"/>
        <w:rPr>
          <w:sz w:val="28"/>
          <w:szCs w:val="28"/>
          <w:lang w:eastAsia="uk-UA"/>
        </w:rPr>
      </w:pPr>
    </w:p>
    <w:p w14:paraId="65516655" w14:textId="77777777" w:rsidR="00F440AD" w:rsidRPr="00F440AD" w:rsidRDefault="00F440AD" w:rsidP="003243F8">
      <w:pPr>
        <w:spacing w:line="259" w:lineRule="auto"/>
        <w:ind w:firstLine="567"/>
        <w:jc w:val="center"/>
        <w:rPr>
          <w:rFonts w:eastAsiaTheme="minorHAnsi"/>
          <w:b/>
          <w:sz w:val="28"/>
          <w:szCs w:val="28"/>
          <w:lang w:eastAsia="en-US"/>
        </w:rPr>
      </w:pPr>
      <w:r w:rsidRPr="00F440AD">
        <w:rPr>
          <w:rFonts w:eastAsiaTheme="minorHAnsi"/>
          <w:bCs/>
          <w:sz w:val="28"/>
          <w:szCs w:val="28"/>
          <w:lang w:eastAsia="en-US"/>
        </w:rPr>
        <w:t xml:space="preserve">Витрати у 2021 році на реалізацію Програми </w:t>
      </w:r>
      <w:r w:rsidRPr="00F440AD">
        <w:rPr>
          <w:rFonts w:asciiTheme="minorHAnsi" w:eastAsiaTheme="minorHAnsi" w:hAnsiTheme="minorHAnsi" w:cstheme="minorBidi"/>
          <w:bCs/>
          <w:sz w:val="28"/>
          <w:szCs w:val="28"/>
          <w:lang w:eastAsia="en-US"/>
        </w:rPr>
        <w:t xml:space="preserve"> </w:t>
      </w:r>
      <w:r w:rsidRPr="00F440AD">
        <w:rPr>
          <w:rFonts w:eastAsiaTheme="minorHAnsi"/>
          <w:bCs/>
          <w:sz w:val="28"/>
          <w:szCs w:val="28"/>
          <w:lang w:eastAsia="en-US"/>
        </w:rPr>
        <w:t xml:space="preserve">забезпечення заходів державного, обласного, місцевого значення, що проводяться органами місцевого самоврядування у </w:t>
      </w:r>
      <w:proofErr w:type="spellStart"/>
      <w:r w:rsidRPr="00F440AD">
        <w:rPr>
          <w:rFonts w:eastAsiaTheme="minorHAnsi"/>
          <w:bCs/>
          <w:sz w:val="28"/>
          <w:szCs w:val="28"/>
          <w:lang w:eastAsia="en-US"/>
        </w:rPr>
        <w:t>Славутській</w:t>
      </w:r>
      <w:proofErr w:type="spellEnd"/>
      <w:r w:rsidRPr="00F440AD">
        <w:rPr>
          <w:rFonts w:eastAsiaTheme="minorHAnsi"/>
          <w:bCs/>
          <w:sz w:val="28"/>
          <w:szCs w:val="28"/>
          <w:lang w:eastAsia="en-US"/>
        </w:rPr>
        <w:t xml:space="preserve"> міській ТГ на 2021-2025</w:t>
      </w:r>
      <w:r w:rsidRPr="00F440AD">
        <w:rPr>
          <w:rFonts w:eastAsiaTheme="minorHAnsi"/>
          <w:sz w:val="28"/>
          <w:szCs w:val="28"/>
          <w:lang w:eastAsia="en-US"/>
        </w:rPr>
        <w:t xml:space="preserve"> роки</w:t>
      </w:r>
      <w:r w:rsidRPr="00F440AD">
        <w:rPr>
          <w:rFonts w:eastAsiaTheme="minorHAnsi"/>
          <w:b/>
          <w:sz w:val="28"/>
          <w:szCs w:val="28"/>
          <w:lang w:eastAsia="en-US"/>
        </w:rPr>
        <w:t xml:space="preserve"> </w:t>
      </w:r>
    </w:p>
    <w:p w14:paraId="7ECFBDD1" w14:textId="77777777" w:rsidR="00F440AD" w:rsidRPr="00F440AD" w:rsidRDefault="00F440AD" w:rsidP="00F440AD">
      <w:pPr>
        <w:spacing w:line="259" w:lineRule="auto"/>
        <w:jc w:val="center"/>
        <w:rPr>
          <w:rFonts w:eastAsiaTheme="minorHAnsi"/>
          <w:lang w:eastAsia="en-US"/>
        </w:rPr>
      </w:pPr>
      <w:r w:rsidRPr="00F440AD">
        <w:rPr>
          <w:rFonts w:eastAsiaTheme="minorHAnsi"/>
          <w:lang w:eastAsia="en-US"/>
        </w:rPr>
        <w:tab/>
      </w:r>
      <w:r w:rsidRPr="00F440AD">
        <w:rPr>
          <w:rFonts w:eastAsiaTheme="minorHAnsi"/>
          <w:lang w:eastAsia="en-US"/>
        </w:rPr>
        <w:tab/>
      </w:r>
      <w:r w:rsidRPr="00F440AD">
        <w:rPr>
          <w:rFonts w:eastAsiaTheme="minorHAnsi"/>
          <w:lang w:eastAsia="en-US"/>
        </w:rPr>
        <w:tab/>
      </w:r>
      <w:r w:rsidRPr="00F440AD">
        <w:rPr>
          <w:rFonts w:eastAsiaTheme="minorHAnsi"/>
          <w:lang w:eastAsia="en-US"/>
        </w:rPr>
        <w:tab/>
      </w:r>
      <w:r w:rsidRPr="00F440AD">
        <w:rPr>
          <w:rFonts w:eastAsiaTheme="minorHAnsi"/>
          <w:lang w:eastAsia="en-US"/>
        </w:rPr>
        <w:tab/>
      </w:r>
      <w:r w:rsidRPr="00F440AD">
        <w:rPr>
          <w:rFonts w:eastAsiaTheme="minorHAnsi"/>
          <w:lang w:eastAsia="en-US"/>
        </w:rPr>
        <w:tab/>
      </w:r>
      <w:r w:rsidRPr="00F440AD">
        <w:rPr>
          <w:rFonts w:eastAsiaTheme="minorHAnsi"/>
          <w:lang w:eastAsia="en-US"/>
        </w:rPr>
        <w:tab/>
        <w:t xml:space="preserve">                                                    (тис. грн.)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2409"/>
        <w:gridCol w:w="2268"/>
      </w:tblGrid>
      <w:tr w:rsidR="00F440AD" w:rsidRPr="00F440AD" w14:paraId="00E02681"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02B1ED32" w14:textId="77777777" w:rsidR="00F440AD" w:rsidRPr="00F440AD" w:rsidRDefault="00F440AD" w:rsidP="00F440AD">
            <w:pPr>
              <w:spacing w:after="160" w:line="259" w:lineRule="auto"/>
              <w:jc w:val="center"/>
              <w:rPr>
                <w:rFonts w:eastAsiaTheme="minorHAnsi"/>
                <w:lang w:eastAsia="en-US"/>
              </w:rPr>
            </w:pPr>
            <w:r w:rsidRPr="00F440AD">
              <w:rPr>
                <w:rFonts w:eastAsiaTheme="minorHAnsi"/>
                <w:lang w:eastAsia="en-US"/>
              </w:rPr>
              <w:t>Витрати на реалізацію Програми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EE54AC9" w14:textId="77777777" w:rsidR="00F440AD" w:rsidRPr="00F440AD" w:rsidRDefault="00F440AD" w:rsidP="00F440AD">
            <w:pPr>
              <w:spacing w:after="160" w:line="259" w:lineRule="auto"/>
              <w:jc w:val="center"/>
              <w:rPr>
                <w:rFonts w:eastAsiaTheme="minorHAnsi"/>
                <w:lang w:eastAsia="en-US"/>
              </w:rPr>
            </w:pPr>
            <w:r w:rsidRPr="00F440AD">
              <w:rPr>
                <w:rFonts w:eastAsiaTheme="minorHAnsi"/>
                <w:lang w:eastAsia="en-US"/>
              </w:rPr>
              <w:t>Фактичні витрати у 2021 році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7306FF" w14:textId="77777777" w:rsidR="00F440AD" w:rsidRPr="00F440AD" w:rsidRDefault="00F440AD" w:rsidP="00F440AD">
            <w:pPr>
              <w:spacing w:after="160" w:line="259" w:lineRule="auto"/>
              <w:jc w:val="center"/>
              <w:rPr>
                <w:rFonts w:eastAsiaTheme="minorHAnsi"/>
                <w:lang w:eastAsia="en-US"/>
              </w:rPr>
            </w:pPr>
            <w:r w:rsidRPr="00F440AD">
              <w:rPr>
                <w:rFonts w:eastAsiaTheme="minorHAnsi"/>
                <w:lang w:eastAsia="en-US"/>
              </w:rPr>
              <w:t>Планові витрати у 2021 році</w:t>
            </w:r>
          </w:p>
        </w:tc>
      </w:tr>
      <w:tr w:rsidR="00F440AD" w:rsidRPr="00F440AD" w14:paraId="45766C55"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3231C961"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Сплата членських внесків в Асоціацію міст України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B074FA7"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 xml:space="preserve"> 36,148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878E9A"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 xml:space="preserve"> 60,00</w:t>
            </w:r>
          </w:p>
        </w:tc>
      </w:tr>
      <w:tr w:rsidR="00F440AD" w:rsidRPr="00F440AD" w14:paraId="2014724D"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6B26D02B"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Перевезення призовників до військкоматів, делегацій та депутатів міської ради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B0CF2EA"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12,694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CFC70F"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85,00</w:t>
            </w:r>
          </w:p>
        </w:tc>
      </w:tr>
      <w:tr w:rsidR="00F440AD" w:rsidRPr="00F440AD" w14:paraId="7B11471C"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4B71C45F"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Виготовлення Грамот, Подяк, Дипломів, вітальних папок, вітальних адрес, тощо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874687"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20,140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A996F6"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90,00</w:t>
            </w:r>
          </w:p>
        </w:tc>
      </w:tr>
      <w:tr w:rsidR="00F440AD" w:rsidRPr="00F440AD" w14:paraId="63F12D74"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60E2052A"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Придбання вітальних листівок привітань з нагоди свят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9ED102C"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2,500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9241BF"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204,00</w:t>
            </w:r>
          </w:p>
        </w:tc>
      </w:tr>
      <w:tr w:rsidR="00F440AD" w:rsidRPr="00F440AD" w14:paraId="1669E6A5"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366998BA"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lastRenderedPageBreak/>
              <w:t xml:space="preserve">Придбання  цінних  подарунків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C14EC65"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41,332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BD837C"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275,00</w:t>
            </w:r>
          </w:p>
        </w:tc>
      </w:tr>
      <w:tr w:rsidR="00F440AD" w:rsidRPr="00F440AD" w14:paraId="3F22A127"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77C1FD10"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 xml:space="preserve">Придбання композицій з квітів та лампадок для покладання до пам’ятників з нагоди державних свят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81646B2"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15,265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A30C7B"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60,00</w:t>
            </w:r>
          </w:p>
        </w:tc>
      </w:tr>
      <w:tr w:rsidR="00F440AD" w:rsidRPr="00F440AD" w14:paraId="5548AE91"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2E8D202C"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Вартість витрат на організацію заходів по забезпеченню роботи депутатів міської ради та членів виконкому  (придбання меблів, планшетів, Інтернет, води тощо для проведення засідань виконкому і ради) (Придбання посвідчень помічникам-консультантам  депутатів міської ради та мінеральної води).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180B00"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5,548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6B0917"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540,00</w:t>
            </w:r>
          </w:p>
        </w:tc>
      </w:tr>
      <w:tr w:rsidR="00F440AD" w:rsidRPr="00F440AD" w14:paraId="0BD40F5F"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605DCA37"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 xml:space="preserve">Вартість витрат на проведення засідань, круглих столів з депутатами міської ради та членами виконкому та придбання канцтоварів для депутатів, </w:t>
            </w:r>
            <w:proofErr w:type="spellStart"/>
            <w:r w:rsidRPr="00F440AD">
              <w:rPr>
                <w:rFonts w:eastAsiaTheme="minorHAnsi"/>
                <w:lang w:eastAsia="en-US"/>
              </w:rPr>
              <w:t>відряджень</w:t>
            </w:r>
            <w:proofErr w:type="spellEnd"/>
            <w:r w:rsidRPr="00F440AD">
              <w:rPr>
                <w:rFonts w:eastAsiaTheme="minorHAnsi"/>
                <w:lang w:eastAsia="en-US"/>
              </w:rPr>
              <w:t xml:space="preserve"> депутатів тощо(придбання «Українських щорічників»)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9237C25"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9,00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5E5AF4"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45,00</w:t>
            </w:r>
          </w:p>
        </w:tc>
      </w:tr>
      <w:tr w:rsidR="00F440AD" w:rsidRPr="00F440AD" w14:paraId="6CE1D29D"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615E62FC"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 xml:space="preserve">Придбання буклетів, нагород (Відзнака міського голови, Відзнака «Юна надія»), значків «Герб </w:t>
            </w:r>
            <w:proofErr w:type="spellStart"/>
            <w:r w:rsidRPr="00F440AD">
              <w:rPr>
                <w:rFonts w:eastAsiaTheme="minorHAnsi"/>
                <w:lang w:eastAsia="en-US"/>
              </w:rPr>
              <w:t>м.Славута</w:t>
            </w:r>
            <w:proofErr w:type="spellEnd"/>
            <w:r w:rsidRPr="00F440AD">
              <w:rPr>
                <w:rFonts w:eastAsiaTheme="minorHAnsi"/>
                <w:lang w:eastAsia="en-US"/>
              </w:rPr>
              <w:t>», календарів, біг-бордів,  тощо.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D085594"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54,614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C80E85"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190,00</w:t>
            </w:r>
          </w:p>
        </w:tc>
      </w:tr>
      <w:tr w:rsidR="00F440AD" w:rsidRPr="00F440AD" w14:paraId="015B3688"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2E59CA1F"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 xml:space="preserve">Організація запланованих урочистих  заходів, професійних свят, організація зустрічей українських та іноземних делегацій, придбання солодощів та сувенірної продукції для презентації міста закордоном.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5ABCF1E"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79,556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359327"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100,00</w:t>
            </w:r>
          </w:p>
        </w:tc>
      </w:tr>
      <w:tr w:rsidR="00F440AD" w:rsidRPr="00F440AD" w14:paraId="6C948B10" w14:textId="77777777" w:rsidTr="00E51E7E">
        <w:tc>
          <w:tcPr>
            <w:tcW w:w="4957" w:type="dxa"/>
            <w:tcBorders>
              <w:top w:val="single" w:sz="4" w:space="0" w:color="auto"/>
              <w:left w:val="single" w:sz="4" w:space="0" w:color="auto"/>
              <w:bottom w:val="single" w:sz="4" w:space="0" w:color="auto"/>
              <w:right w:val="single" w:sz="4" w:space="0" w:color="auto"/>
            </w:tcBorders>
            <w:shd w:val="clear" w:color="auto" w:fill="auto"/>
          </w:tcPr>
          <w:p w14:paraId="2347C085"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ВСЬОГО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B1823E"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276,797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DE2DEC" w14:textId="77777777" w:rsidR="00F440AD" w:rsidRPr="00F440AD" w:rsidRDefault="00F440AD" w:rsidP="00F440AD">
            <w:pPr>
              <w:spacing w:after="160" w:line="259" w:lineRule="auto"/>
              <w:rPr>
                <w:rFonts w:eastAsiaTheme="minorHAnsi"/>
                <w:lang w:eastAsia="en-US"/>
              </w:rPr>
            </w:pPr>
            <w:r w:rsidRPr="00F440AD">
              <w:rPr>
                <w:rFonts w:eastAsiaTheme="minorHAnsi"/>
                <w:lang w:eastAsia="en-US"/>
              </w:rPr>
              <w:t>1649,00</w:t>
            </w:r>
          </w:p>
        </w:tc>
      </w:tr>
    </w:tbl>
    <w:p w14:paraId="19A7E28B" w14:textId="77777777" w:rsidR="00F440AD" w:rsidRPr="00F440AD" w:rsidRDefault="00F440AD" w:rsidP="00F440AD">
      <w:pPr>
        <w:rPr>
          <w:sz w:val="28"/>
          <w:szCs w:val="28"/>
          <w:lang w:eastAsia="uk-UA"/>
        </w:rPr>
      </w:pPr>
    </w:p>
    <w:p w14:paraId="58AAC08B" w14:textId="77777777" w:rsidR="00F440AD" w:rsidRPr="00F440AD" w:rsidRDefault="00F440AD" w:rsidP="003243F8">
      <w:pPr>
        <w:ind w:firstLine="567"/>
        <w:jc w:val="both"/>
        <w:rPr>
          <w:sz w:val="28"/>
          <w:szCs w:val="28"/>
          <w:lang w:eastAsia="uk-UA"/>
        </w:rPr>
      </w:pPr>
      <w:r w:rsidRPr="00F440AD">
        <w:rPr>
          <w:sz w:val="28"/>
          <w:szCs w:val="28"/>
          <w:lang w:eastAsia="uk-UA"/>
        </w:rPr>
        <w:t xml:space="preserve">При виконанні Програми  згідно рішень виконавчого комітету міської ради та розпоряджень міського голови було </w:t>
      </w:r>
      <w:proofErr w:type="spellStart"/>
      <w:r w:rsidRPr="00F440AD">
        <w:rPr>
          <w:sz w:val="28"/>
          <w:szCs w:val="28"/>
          <w:lang w:eastAsia="uk-UA"/>
        </w:rPr>
        <w:t>вручено</w:t>
      </w:r>
      <w:proofErr w:type="spellEnd"/>
      <w:r w:rsidRPr="00F440AD">
        <w:rPr>
          <w:sz w:val="28"/>
          <w:szCs w:val="28"/>
          <w:lang w:eastAsia="uk-UA"/>
        </w:rPr>
        <w:t xml:space="preserve"> - 7 Відзнак міського голови, 2- Знаки пошани, 1 нагорода «За заслуги перед </w:t>
      </w:r>
      <w:proofErr w:type="spellStart"/>
      <w:r w:rsidRPr="00F440AD">
        <w:rPr>
          <w:sz w:val="28"/>
          <w:szCs w:val="28"/>
          <w:lang w:eastAsia="uk-UA"/>
        </w:rPr>
        <w:t>Славутчанами</w:t>
      </w:r>
      <w:proofErr w:type="spellEnd"/>
      <w:r w:rsidRPr="00F440AD">
        <w:rPr>
          <w:sz w:val="28"/>
          <w:szCs w:val="28"/>
          <w:lang w:eastAsia="uk-UA"/>
        </w:rPr>
        <w:t>», 17 - відзнак «Юна надія». Проведено ряд урочистих заходів з нагоди відзначення державних та професійних свят. Грамотами, Подяками, Дипломами  та цінними подарунками було нагороджено 227представників підприємств, організацій та установ Славутської міської ТГ.</w:t>
      </w:r>
    </w:p>
    <w:p w14:paraId="29A96A5E" w14:textId="77777777" w:rsidR="00F440AD" w:rsidRPr="00F440AD" w:rsidRDefault="00F440AD" w:rsidP="003243F8">
      <w:pPr>
        <w:ind w:firstLine="567"/>
        <w:jc w:val="both"/>
        <w:rPr>
          <w:sz w:val="28"/>
          <w:szCs w:val="28"/>
          <w:lang w:eastAsia="uk-UA"/>
        </w:rPr>
      </w:pPr>
      <w:r w:rsidRPr="00F440AD">
        <w:rPr>
          <w:sz w:val="28"/>
          <w:szCs w:val="28"/>
          <w:lang w:eastAsia="uk-UA"/>
        </w:rPr>
        <w:t xml:space="preserve">Делегації від Славутської міської ТГ з метою обміном досвіду перебували  в Польщі, містах Львів, Луцьк, Обухів. Делегація від міста взяла участь в  у фестивалі «Монтенегрофест-2021», (Чорногорія) та у м. Шепетівка з нагоди підписання Меморандуму про співпрацю у сфері велосипедного туризму й туристичної інфраструктури та спільної організації  </w:t>
      </w:r>
      <w:proofErr w:type="spellStart"/>
      <w:r w:rsidRPr="00F440AD">
        <w:rPr>
          <w:sz w:val="28"/>
          <w:szCs w:val="28"/>
          <w:lang w:eastAsia="uk-UA"/>
        </w:rPr>
        <w:t>проєкту</w:t>
      </w:r>
      <w:proofErr w:type="spellEnd"/>
      <w:r w:rsidRPr="00F440AD">
        <w:rPr>
          <w:sz w:val="28"/>
          <w:szCs w:val="28"/>
          <w:lang w:eastAsia="uk-UA"/>
        </w:rPr>
        <w:t xml:space="preserve"> «Євровело-4».</w:t>
      </w:r>
    </w:p>
    <w:p w14:paraId="636251C4" w14:textId="77777777" w:rsidR="00F440AD" w:rsidRPr="00F440AD" w:rsidRDefault="00F440AD" w:rsidP="003243F8">
      <w:pPr>
        <w:ind w:firstLine="567"/>
        <w:jc w:val="both"/>
        <w:rPr>
          <w:sz w:val="28"/>
          <w:szCs w:val="28"/>
          <w:lang w:eastAsia="uk-UA"/>
        </w:rPr>
      </w:pPr>
      <w:r w:rsidRPr="00F440AD">
        <w:rPr>
          <w:sz w:val="28"/>
          <w:szCs w:val="28"/>
          <w:lang w:eastAsia="uk-UA"/>
        </w:rPr>
        <w:t>На високому рівні були проведені зустрічі українських та закордонних делегацій,  зокрема з  республіки Польщі, Франції, міста Бережани.</w:t>
      </w:r>
    </w:p>
    <w:p w14:paraId="4DE7C031" w14:textId="77777777" w:rsidR="00F440AD" w:rsidRPr="00F440AD" w:rsidRDefault="00F440AD" w:rsidP="003243F8">
      <w:pPr>
        <w:ind w:firstLine="567"/>
        <w:jc w:val="both"/>
        <w:rPr>
          <w:sz w:val="28"/>
          <w:szCs w:val="28"/>
          <w:lang w:eastAsia="uk-UA"/>
        </w:rPr>
      </w:pPr>
      <w:r w:rsidRPr="00F440AD">
        <w:rPr>
          <w:sz w:val="28"/>
          <w:szCs w:val="28"/>
          <w:lang w:eastAsia="uk-UA"/>
        </w:rPr>
        <w:lastRenderedPageBreak/>
        <w:t xml:space="preserve">При виконанні Програми  була досягнута основна мета - забезпечено високий рівень підготовки та проведення у </w:t>
      </w:r>
      <w:proofErr w:type="spellStart"/>
      <w:r w:rsidRPr="00F440AD">
        <w:rPr>
          <w:sz w:val="28"/>
          <w:szCs w:val="28"/>
          <w:lang w:eastAsia="uk-UA"/>
        </w:rPr>
        <w:t>Славутській</w:t>
      </w:r>
      <w:proofErr w:type="spellEnd"/>
      <w:r w:rsidRPr="00F440AD">
        <w:rPr>
          <w:sz w:val="28"/>
          <w:szCs w:val="28"/>
          <w:lang w:eastAsia="uk-UA"/>
        </w:rPr>
        <w:t xml:space="preserve"> міський ТГ заходів щодо відзначення свят державного, обласного, місцевого значення, урочистих заходів до пам’ятних дат та історичних подій, професійних свят та інших знаменних дат, зустрічей українських та закордонних делегацій, організації змістовного дозвілля мешканців та гостей Славутської міської ТГ, залучення громадських організацій та молоді до суспільно-політичного життя територіальної громади Славутської міської ТГ,  виховання дітей та молоді в дусі патріотизму та любові до рідного краю, створення позитивного іміджу Славутської міської ТГ та популяризації його економічного та культурного потенціалу.  </w:t>
      </w:r>
    </w:p>
    <w:p w14:paraId="4EC4F888" w14:textId="77777777" w:rsidR="00F440AD" w:rsidRPr="00F440AD" w:rsidRDefault="00F440AD" w:rsidP="003243F8">
      <w:pPr>
        <w:ind w:firstLine="567"/>
        <w:jc w:val="both"/>
        <w:rPr>
          <w:sz w:val="28"/>
          <w:szCs w:val="28"/>
          <w:lang w:eastAsia="uk-UA"/>
        </w:rPr>
      </w:pPr>
      <w:r w:rsidRPr="00F440AD">
        <w:rPr>
          <w:sz w:val="28"/>
          <w:szCs w:val="28"/>
          <w:lang w:eastAsia="uk-UA"/>
        </w:rPr>
        <w:t xml:space="preserve">Виконання програми у 2021 році дало змогу забезпечити достатній рівень підготовки та проведення заходів з відзначення свят та знаменних дат державного, обласного, місцевого значення у </w:t>
      </w:r>
      <w:proofErr w:type="spellStart"/>
      <w:r w:rsidRPr="00F440AD">
        <w:rPr>
          <w:sz w:val="28"/>
          <w:szCs w:val="28"/>
          <w:lang w:eastAsia="uk-UA"/>
        </w:rPr>
        <w:t>Славутській</w:t>
      </w:r>
      <w:proofErr w:type="spellEnd"/>
      <w:r w:rsidRPr="00F440AD">
        <w:rPr>
          <w:sz w:val="28"/>
          <w:szCs w:val="28"/>
          <w:lang w:eastAsia="uk-UA"/>
        </w:rPr>
        <w:t xml:space="preserve"> міській ТГ, організувати змістовне дозвілля мешканців та гостей міста, залучити молодь до суспільно-політичного життя територіальної громади , створити належні умови для виконання міською радою, її виконавчим комітетом власних та делегованих повноважень, підвищити ефективність роботи підприємств, установ та організацій міста шляхом морального заохочення, залучити молодь до суспільно-політичного життя  </w:t>
      </w:r>
      <w:proofErr w:type="spellStart"/>
      <w:r w:rsidRPr="00F440AD">
        <w:rPr>
          <w:sz w:val="28"/>
          <w:szCs w:val="28"/>
          <w:lang w:eastAsia="uk-UA"/>
        </w:rPr>
        <w:t>Славутськї</w:t>
      </w:r>
      <w:proofErr w:type="spellEnd"/>
      <w:r w:rsidRPr="00F440AD">
        <w:rPr>
          <w:sz w:val="28"/>
          <w:szCs w:val="28"/>
          <w:lang w:eastAsia="uk-UA"/>
        </w:rPr>
        <w:t xml:space="preserve"> міської ТГ.</w:t>
      </w:r>
    </w:p>
    <w:p w14:paraId="757F6659" w14:textId="77777777" w:rsidR="00F440AD" w:rsidRPr="00F440AD" w:rsidRDefault="00F440AD" w:rsidP="003243F8">
      <w:pPr>
        <w:ind w:firstLine="567"/>
        <w:rPr>
          <w:sz w:val="28"/>
          <w:szCs w:val="28"/>
          <w:lang w:eastAsia="uk-UA"/>
        </w:rPr>
      </w:pPr>
    </w:p>
    <w:p w14:paraId="6F4A2848" w14:textId="77777777" w:rsidR="00F440AD" w:rsidRDefault="00F440AD" w:rsidP="003243F8">
      <w:pPr>
        <w:ind w:firstLine="567"/>
        <w:rPr>
          <w:sz w:val="28"/>
          <w:szCs w:val="28"/>
          <w:lang w:eastAsia="uk-UA"/>
        </w:rPr>
      </w:pPr>
    </w:p>
    <w:p w14:paraId="6BA96CDE" w14:textId="77777777" w:rsidR="003243F8" w:rsidRDefault="00F440AD" w:rsidP="003243F8">
      <w:pPr>
        <w:ind w:firstLine="567"/>
        <w:rPr>
          <w:sz w:val="28"/>
          <w:szCs w:val="28"/>
          <w:lang w:eastAsia="uk-UA"/>
        </w:rPr>
      </w:pPr>
      <w:r w:rsidRPr="00F440AD">
        <w:rPr>
          <w:sz w:val="28"/>
          <w:szCs w:val="28"/>
          <w:lang w:eastAsia="uk-UA"/>
        </w:rPr>
        <w:t>Перший заступник міського голови</w:t>
      </w:r>
    </w:p>
    <w:p w14:paraId="7352B0FE" w14:textId="77777777" w:rsidR="003243F8" w:rsidRDefault="003243F8" w:rsidP="003243F8">
      <w:pPr>
        <w:ind w:firstLine="567"/>
        <w:rPr>
          <w:sz w:val="28"/>
          <w:szCs w:val="28"/>
          <w:lang w:eastAsia="uk-UA"/>
        </w:rPr>
      </w:pPr>
      <w:r>
        <w:rPr>
          <w:sz w:val="28"/>
          <w:szCs w:val="28"/>
          <w:lang w:eastAsia="uk-UA"/>
        </w:rPr>
        <w:t xml:space="preserve">з </w:t>
      </w:r>
      <w:r w:rsidR="00F440AD" w:rsidRPr="00F440AD">
        <w:rPr>
          <w:sz w:val="28"/>
          <w:szCs w:val="28"/>
          <w:lang w:eastAsia="uk-UA"/>
        </w:rPr>
        <w:t xml:space="preserve">питань діяльності виконавчих </w:t>
      </w:r>
    </w:p>
    <w:p w14:paraId="74A6D767" w14:textId="72F4D358" w:rsidR="00F440AD" w:rsidRPr="00F440AD" w:rsidRDefault="00F440AD" w:rsidP="003243F8">
      <w:pPr>
        <w:ind w:firstLine="567"/>
        <w:rPr>
          <w:sz w:val="28"/>
          <w:szCs w:val="28"/>
          <w:lang w:eastAsia="uk-UA"/>
        </w:rPr>
      </w:pPr>
      <w:r w:rsidRPr="00F440AD">
        <w:rPr>
          <w:sz w:val="28"/>
          <w:szCs w:val="28"/>
          <w:lang w:eastAsia="uk-UA"/>
        </w:rPr>
        <w:t>органів ради                                                               Сергій МИКУЛЬСЬКИЙ</w:t>
      </w:r>
    </w:p>
    <w:p w14:paraId="3FA28F1E" w14:textId="77777777" w:rsidR="00F440AD" w:rsidRPr="00F440AD" w:rsidRDefault="00F440AD" w:rsidP="003243F8">
      <w:pPr>
        <w:ind w:firstLine="567"/>
        <w:rPr>
          <w:sz w:val="28"/>
          <w:szCs w:val="28"/>
          <w:lang w:eastAsia="uk-UA"/>
        </w:rPr>
      </w:pPr>
    </w:p>
    <w:p w14:paraId="5A593FBF" w14:textId="77777777" w:rsidR="00F440AD" w:rsidRPr="00F440AD" w:rsidRDefault="00F440AD" w:rsidP="003243F8">
      <w:pPr>
        <w:ind w:firstLine="567"/>
        <w:rPr>
          <w:sz w:val="28"/>
          <w:szCs w:val="28"/>
          <w:lang w:eastAsia="uk-UA"/>
        </w:rPr>
      </w:pPr>
      <w:r w:rsidRPr="00F440AD">
        <w:rPr>
          <w:sz w:val="28"/>
          <w:szCs w:val="28"/>
          <w:lang w:eastAsia="uk-UA"/>
        </w:rPr>
        <w:t xml:space="preserve"> </w:t>
      </w:r>
    </w:p>
    <w:p w14:paraId="0E349E3E" w14:textId="77777777" w:rsidR="00F440AD" w:rsidRDefault="00F440AD" w:rsidP="003243F8">
      <w:pPr>
        <w:ind w:firstLine="567"/>
        <w:rPr>
          <w:lang w:eastAsia="uk-UA"/>
        </w:rPr>
      </w:pPr>
    </w:p>
    <w:p w14:paraId="1669948C" w14:textId="77777777" w:rsidR="00F440AD" w:rsidRDefault="00F440AD" w:rsidP="003243F8">
      <w:pPr>
        <w:ind w:firstLine="567"/>
        <w:rPr>
          <w:lang w:eastAsia="uk-UA"/>
        </w:rPr>
      </w:pPr>
    </w:p>
    <w:p w14:paraId="36E80341" w14:textId="7DD19353" w:rsidR="00F440AD" w:rsidRDefault="00F440AD"/>
    <w:p w14:paraId="6C0DD8A0" w14:textId="6A3C6D88" w:rsidR="00F440AD" w:rsidRDefault="00F440AD"/>
    <w:p w14:paraId="2B42DA8A" w14:textId="3EC6BBB2" w:rsidR="00F440AD" w:rsidRDefault="00F440AD"/>
    <w:p w14:paraId="691B7427" w14:textId="5D43E9DD" w:rsidR="00F440AD" w:rsidRDefault="00F440AD"/>
    <w:p w14:paraId="116F9A21" w14:textId="0178AB79" w:rsidR="00F440AD" w:rsidRDefault="00F440AD"/>
    <w:p w14:paraId="0D56FF60" w14:textId="5D8FC51D" w:rsidR="00F440AD" w:rsidRDefault="00F440AD"/>
    <w:p w14:paraId="6F89DA90" w14:textId="1692B390" w:rsidR="00F440AD" w:rsidRDefault="00F440AD"/>
    <w:p w14:paraId="14FF487F" w14:textId="208CF7EC" w:rsidR="00F440AD" w:rsidRDefault="00F440AD"/>
    <w:p w14:paraId="5B0FCCA9" w14:textId="77777777" w:rsidR="00F440AD" w:rsidRDefault="00F440AD"/>
    <w:sectPr w:rsidR="00F440AD" w:rsidSect="003243F8">
      <w:pgSz w:w="11906" w:h="16838"/>
      <w:pgMar w:top="113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73"/>
    <w:rsid w:val="00013873"/>
    <w:rsid w:val="000267AC"/>
    <w:rsid w:val="000B738F"/>
    <w:rsid w:val="001C3B98"/>
    <w:rsid w:val="002F25BB"/>
    <w:rsid w:val="003243F8"/>
    <w:rsid w:val="00340B80"/>
    <w:rsid w:val="005279F8"/>
    <w:rsid w:val="00542E9A"/>
    <w:rsid w:val="00562C28"/>
    <w:rsid w:val="006F787C"/>
    <w:rsid w:val="007021B4"/>
    <w:rsid w:val="007550A4"/>
    <w:rsid w:val="00757696"/>
    <w:rsid w:val="0081758F"/>
    <w:rsid w:val="008179B6"/>
    <w:rsid w:val="008560AC"/>
    <w:rsid w:val="008B43BA"/>
    <w:rsid w:val="00B64A55"/>
    <w:rsid w:val="00BA29DC"/>
    <w:rsid w:val="00CA5C4F"/>
    <w:rsid w:val="00D16522"/>
    <w:rsid w:val="00D82B96"/>
    <w:rsid w:val="00E72687"/>
    <w:rsid w:val="00F00CA5"/>
    <w:rsid w:val="00F17D9A"/>
    <w:rsid w:val="00F440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A1CD"/>
  <w15:chartTrackingRefBased/>
  <w15:docId w15:val="{2F645CE7-47F1-45FD-97A1-D646C51E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w:basedOn w:val="a"/>
    <w:rsid w:val="0001387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1101</Words>
  <Characters>6282</Characters>
  <Application>Microsoft Office Word</Application>
  <DocSecurity>0</DocSecurity>
  <Lines>52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Gruzd</cp:lastModifiedBy>
  <cp:revision>5</cp:revision>
  <cp:lastPrinted>2022-02-18T11:15:00Z</cp:lastPrinted>
  <dcterms:created xsi:type="dcterms:W3CDTF">2022-02-21T12:38:00Z</dcterms:created>
  <dcterms:modified xsi:type="dcterms:W3CDTF">2022-04-26T07:01:00Z</dcterms:modified>
</cp:coreProperties>
</file>