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C3441D">
              <w:rPr>
                <w:rFonts w:ascii="Times New Roman" w:hAnsi="Times New Roman"/>
                <w:sz w:val="28"/>
                <w:szCs w:val="28"/>
              </w:rPr>
              <w:t>6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Про затвердження СЛАВУТСЬКІЙ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МІСЬКІЙ</w:t>
      </w: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ТЕРИТОРІАЛЬНІЙ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ГРОМАДІ в особі</w:t>
      </w: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СЛАВУТСЬКОЇ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МІСЬКОЇ РАДИ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технічної</w:t>
      </w: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документації із землеустрою щодо поділу</w:t>
      </w: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та об’єднання земельної ділянки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</w:t>
      </w: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вул.</w:t>
      </w:r>
      <w:r w:rsidRPr="00C3441D">
        <w:rPr>
          <w:rFonts w:ascii="Times New Roman" w:eastAsia="Times New Roman" w:hAnsi="Times New Roman" w:cs="Times New Roman"/>
          <w:kern w:val="0"/>
          <w:sz w:val="28"/>
          <w:lang w:val="ru-RU" w:eastAsia="ru-RU" w:bidi="ar-SA"/>
        </w:rPr>
        <w:t xml:space="preserve"> Ярослава Мудрого в м. Славута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</w:t>
      </w: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надання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дозволу на виготовлення документацій</w:t>
      </w: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із землеустрою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shd w:val="clear" w:color="auto" w:fill="FFFFFF"/>
        <w:tabs>
          <w:tab w:val="left" w:pos="993"/>
        </w:tabs>
        <w:ind w:firstLine="85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Розглянувши лист </w:t>
      </w:r>
      <w:bookmarkStart w:id="0" w:name="_Hlk87365962"/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ФОП КРАВЧУК О.Ю. від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07.10.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2022 №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913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/04-30</w:t>
      </w:r>
      <w:bookmarkEnd w:id="0"/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щодо передачі,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>виготовлено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ї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 xml:space="preserve"> на виконання умов Договору №179 від 07.09.2022,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технічної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документації із землеустрою щодо поділу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та об’єднання земельної ділянки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площею 22305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 (кадастровий номер: 6810600000:01:008:0043) по вул. Ярослава Мудрого в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м.Славута</w:t>
      </w:r>
      <w:r w:rsidRPr="00C344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за цільовим призначенням для будівництва та обслуговування будівель торгівлі (землі житлової та громадської забудови)</w:t>
      </w:r>
      <w:r w:rsidRPr="00C344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 метою посвідчення права комунальної власності на  земельн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ділянк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 утворилися в результаті поділу та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як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у подальшому включатим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ться до переліку земельних ділянок, право на як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виборюватим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ться на земельних торгах окремим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лот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службову записку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 w:bidi="ar-SA"/>
        </w:rPr>
        <w:t xml:space="preserve">начальника відділу з питань регулювання земельних відносин Наталії ВАСИЛЕНКО від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13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 w:bidi="ar-SA"/>
        </w:rPr>
        <w:t>.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10.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 w:bidi="ar-SA"/>
        </w:rPr>
        <w:t>2022 №</w:t>
      </w:r>
      <w:r w:rsidRPr="00C3441D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488</w:t>
      </w:r>
      <w:r w:rsidRPr="00C3441D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val="ru-RU" w:eastAsia="ru-RU" w:bidi="ar-SA"/>
        </w:rPr>
        <w:t>/04-33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 w:bidi="ar-SA"/>
        </w:rPr>
        <w:t xml:space="preserve"> щодо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об’єднання земельних ділянок та зміни цільового призначення земельної ділянки,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керуючись ст. ст. 12, 122, 126, 136,</w:t>
      </w:r>
      <w:r w:rsidRPr="00C3441D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186 Земельного кодексу України, ст. 50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56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Закону України «Про землеустрій», п.34 ч.1 ст.26 Закону України «Про місцеве самоврядування в Україні», міська рада ВИРІШИЛА:</w:t>
      </w:r>
    </w:p>
    <w:p w:rsidR="00C3441D" w:rsidRPr="00C3441D" w:rsidRDefault="00C3441D" w:rsidP="00C3441D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C3441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1.Затвердити 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СЛАВУТСЬКІЙ МІСЬКІЙ ТЕРИТОРІАЛЬНІЙ ГРОМАДІ в особі СЛАВУТСЬКОЇ МІСЬКОЇ РАДИ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C3441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техні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чну документацію із землеустрою щодо поділу та об’єднання земельної ділянки площею 22305 кв.м (кадастровий номер: 6810600000:01:008:0043) по вул. Ярослава Мудрого в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м.Славута,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цільове призначення - для будівництва та обслуговування будівель торгівлі із землеустрою щодо поділу та об’єднання земельної ділянки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поділивши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вказану земельну ділянку на 3 окремі земельні ділянки: площею  13096 кв.м 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 6810600000:01:008:0160),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4350 кв.м 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>(кадастровий номер 6810600000:01:008:0159)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та площею 4859 кв.м 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6810600000:01:008:0158).</w:t>
      </w:r>
    </w:p>
    <w:p w:rsidR="00C3441D" w:rsidRDefault="00C3441D" w:rsidP="00C3441D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Default="00C3441D" w:rsidP="00C3441D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1.1.П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ровести державну реєстрацію речового права на вказані в пункті 1 цього рішення земельні ділянки в порядку, визначеному законодавством.</w:t>
      </w:r>
    </w:p>
    <w:p w:rsidR="00C3441D" w:rsidRPr="00C3441D" w:rsidRDefault="00C3441D" w:rsidP="00C3441D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2.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Надати дозвіл 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СЛАВУТСЬКІЙ МІСЬКІЙ ТЕРИТОРІАЛЬНІЙ ГРОМАДІ в особі СЛАВУТСЬКОЇ МІСЬКОЇ РАДИ 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на виготовлення технічної документації із землеустрою щодо поділу та об’єднання земельних ділянок  </w:t>
      </w:r>
      <w:bookmarkStart w:id="1" w:name="_Hlk115941622"/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об’єднавши земельні ділянки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4350 кв.м 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(кадастровий номер 6810600000:01:008:0159) </w:t>
      </w:r>
      <w:bookmarkEnd w:id="1"/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та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15687 кв.м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6810600000:01:008:0157), що розташовані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 вул. Ярослава Мудрого в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м. Славута за цільовим призначенням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</w:t>
      </w:r>
      <w:r w:rsidRPr="00C344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будівництва та обслуговування будівель торгівлі.</w:t>
      </w:r>
    </w:p>
    <w:p w:rsidR="00C3441D" w:rsidRPr="00C3441D" w:rsidRDefault="00C3441D" w:rsidP="00C3441D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C344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2.1.Після проведення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державної реєстрації речового права на земельні ділянки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>, зазначені в пункті 2 цього рішення,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C3441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Виконавчому комітету Славутської міської ради вжити заходи щодо виготовлення документації із землеустрою на вказані земельні ділянки,  розроблену документацію подати на затвердження до Славутської міської ради.</w:t>
      </w:r>
    </w:p>
    <w:p w:rsidR="00C3441D" w:rsidRPr="00C3441D" w:rsidRDefault="00C3441D" w:rsidP="00C3441D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3.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Надати дозвіл 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СЛАВУТСЬКІЙ МІСЬКІЙ ТЕРИТОРІАЛЬНІЙ ГРОМАДІ в особі СЛАВУТСЬКОЇ МІСЬКОЇ РАДИ на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виготовлення проекту землеустрою щодо відведення земельної ділянки зі зміною цільового призначення земельної ділянки площею  13096 кв.м 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>(кадастровий номер 6810600000:01:008:0160)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по </w:t>
      </w:r>
      <w:r w:rsidRPr="00C3441D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>вул. Ярослава Мудрого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 м.Славута із земель для будівництва та обслуговування будівель торгівлі в землі для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> будівництва і обслуговування багатоквартирного житлового будинку.</w:t>
      </w:r>
    </w:p>
    <w:p w:rsidR="00C3441D" w:rsidRPr="00C3441D" w:rsidRDefault="00C3441D" w:rsidP="00C3441D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C344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 xml:space="preserve">3.1.Після проведення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державної реєстрації речового права на земельну ділянку, </w:t>
      </w:r>
      <w:r w:rsidRPr="00C3441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зазначену у пункті 3 цього рішення</w:t>
      </w:r>
      <w:r w:rsidRPr="00C3441D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, </w:t>
      </w:r>
      <w:r w:rsidRPr="00C3441D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Виконавчому комітету Славутської міської ради вжити заходи щодо виготовлення документації із землеустрою, на вказану земельну ділянку, розроблену документацію подати на затвердження до Славутської міської ради.</w:t>
      </w:r>
    </w:p>
    <w:p w:rsidR="00C3441D" w:rsidRPr="00C3441D" w:rsidRDefault="00C3441D" w:rsidP="00C3441D">
      <w:pPr>
        <w:widowControl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4.Контроль за виконанням даного рішення покласти на постійну комісію з питань регулювання</w:t>
      </w:r>
      <w:r w:rsidRPr="00C3441D"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  <w:t xml:space="preserve">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C3441D" w:rsidRPr="00C3441D" w:rsidRDefault="00C3441D" w:rsidP="00C3441D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Міський голова                           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Василь СИДОР</w:t>
      </w:r>
    </w:p>
    <w:p w:rsidR="00C3441D" w:rsidRPr="00C3441D" w:rsidRDefault="00C3441D" w:rsidP="00C3441D">
      <w:pPr>
        <w:widowControl/>
        <w:tabs>
          <w:tab w:val="left" w:pos="5376"/>
        </w:tabs>
        <w:ind w:firstLine="85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Default="00C3441D" w:rsidP="00C3441D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bookmarkStart w:id="2" w:name="_GoBack"/>
      <w:bookmarkEnd w:id="2"/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 Світлана </w:t>
      </w:r>
      <w:r w:rsidRPr="00C3441D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влади                             Людмила КАЛЮЖНЮК </w:t>
      </w: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C3441D" w:rsidRPr="00C3441D" w:rsidRDefault="00C3441D" w:rsidP="00C3441D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C3441D" w:rsidRPr="00C3441D" w:rsidRDefault="00C3441D" w:rsidP="00C3441D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C3441D" w:rsidRPr="00C3441D" w:rsidRDefault="00C3441D" w:rsidP="00C3441D">
      <w:pPr>
        <w:widowControl/>
        <w:tabs>
          <w:tab w:val="left" w:pos="7230"/>
        </w:tabs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C3441D" w:rsidRPr="00C3441D" w:rsidRDefault="00C3441D" w:rsidP="00C3441D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C3441D" w:rsidRPr="00C3441D" w:rsidRDefault="00C3441D" w:rsidP="00C3441D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 Віктор ГЕДЗЮК</w:t>
      </w:r>
    </w:p>
    <w:p w:rsidR="00C3441D" w:rsidRPr="00C3441D" w:rsidRDefault="00C3441D" w:rsidP="00C3441D">
      <w:pPr>
        <w:widowControl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C3441D" w:rsidRPr="00C3441D" w:rsidRDefault="00C3441D" w:rsidP="00C3441D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lang w:bidi="ar-SA"/>
        </w:rPr>
      </w:pP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C3441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Анна КЕДРУН </w:t>
      </w:r>
    </w:p>
    <w:p w:rsidR="00C3441D" w:rsidRPr="00C3441D" w:rsidRDefault="00C3441D" w:rsidP="00C3441D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C3441D" w:rsidRPr="00C3441D" w:rsidRDefault="00C3441D" w:rsidP="00C3441D">
      <w:pPr>
        <w:widowControl/>
        <w:tabs>
          <w:tab w:val="left" w:pos="5376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C3441D" w:rsidRPr="00C3441D" w:rsidRDefault="00C3441D" w:rsidP="00C3441D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3F77BC" w:rsidRDefault="003F77BC" w:rsidP="00C3441D">
      <w:pPr>
        <w:widowControl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57068"/>
    <w:rsid w:val="000A0F3C"/>
    <w:rsid w:val="0011248A"/>
    <w:rsid w:val="002E73D4"/>
    <w:rsid w:val="003F77BC"/>
    <w:rsid w:val="00414615"/>
    <w:rsid w:val="005148D0"/>
    <w:rsid w:val="00696EED"/>
    <w:rsid w:val="00700AC1"/>
    <w:rsid w:val="00876157"/>
    <w:rsid w:val="00A6059A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B28F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2022-09-09T11:31:00Z</cp:lastPrinted>
  <dcterms:created xsi:type="dcterms:W3CDTF">2022-04-28T08:26:00Z</dcterms:created>
  <dcterms:modified xsi:type="dcterms:W3CDTF">2022-10-24T13:04:00Z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