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szCs w:val="28"/>
          <w:lang w:val="ru-RU" w:eastAsia="uk-UA"/>
        </w:rPr>
      </w:pPr>
      <w:r>
        <w:rPr/>
        <w:drawing>
          <wp:inline distT="0" distB="0" distL="0" distR="0">
            <wp:extent cx="503555" cy="650875"/>
            <wp:effectExtent l="0" t="0" r="0" b="0"/>
            <wp:docPr id="1" name="Рисунок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szCs w:val="28"/>
          <w:lang w:val="en-US" w:eastAsia="uk-UA"/>
        </w:rPr>
      </w:pPr>
      <w:r>
        <w:rPr>
          <w:szCs w:val="28"/>
          <w:lang w:val="en-US" w:eastAsia="uk-UA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>
      <w:pPr>
        <w:pStyle w:val="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>
      <w:pPr>
        <w:pStyle w:val="Normal"/>
        <w:ind w:firstLine="567"/>
        <w:jc w:val="center"/>
        <w:rPr>
          <w:b/>
          <w:b/>
          <w:szCs w:val="28"/>
          <w:lang w:eastAsia="uk-UA"/>
        </w:rPr>
      </w:pPr>
      <w:r>
        <w:rPr>
          <w:b/>
          <w:szCs w:val="28"/>
          <w:lang w:eastAsia="uk-UA"/>
        </w:rPr>
      </w:r>
    </w:p>
    <w:tbl>
      <w:tblPr>
        <w:tblW w:w="960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3223"/>
        <w:gridCol w:w="3190"/>
        <w:gridCol w:w="3193"/>
      </w:tblGrid>
      <w:tr>
        <w:trPr/>
        <w:tc>
          <w:tcPr>
            <w:tcW w:w="3223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грудня 2022 р.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0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3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-22/2022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розгляд заяви ГРАБАРЧУКА Володимира Анатолійовича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надання дозволу на виготовлення  проекту землеустрою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відведення земельної ділянки  по вул. Козацькій в м. Славуті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метою встановлення земельного сервітуту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заяву ГРАБАРЧУКА Володимира Анатолійовича від 26.10.2022 №8226/21-09/2022 щодо надання дозволу на виготовлення проекту землеустрою щодо відведення земельної ділянки площею до 30 кв.м </w:t>
      </w:r>
      <w:r>
        <w:rPr>
          <w:rFonts w:ascii="Times New Roman" w:hAnsi="Times New Roman"/>
          <w:sz w:val="28"/>
          <w:szCs w:val="28"/>
          <w:shd w:fill="FFFFFF" w:val="clear"/>
        </w:rPr>
        <w:t>з метою встановлення земельного сервітуту</w:t>
      </w:r>
      <w:r>
        <w:rPr>
          <w:rFonts w:ascii="Times New Roman" w:hAnsi="Times New Roman"/>
          <w:sz w:val="28"/>
          <w:szCs w:val="28"/>
        </w:rPr>
        <w:t xml:space="preserve"> для розміщення тимчасової споруди по вул. Козацькій (біля будинку по вул. Козацькій 2) в м. Славуті та графічні матеріали, на якому зазначено бажане місце розташування земельної ділянки, враховуючи факт перебування у користуванні заявника цієї території до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bidi="ar-SA"/>
        </w:rPr>
        <w:t>31.10.2022</w:t>
      </w:r>
      <w:r>
        <w:rPr>
          <w:rFonts w:ascii="Times New Roman" w:hAnsi="Times New Roman"/>
          <w:color w:val="000000"/>
          <w:sz w:val="28"/>
          <w:szCs w:val="28"/>
        </w:rPr>
        <w:t xml:space="preserve"> року на підставі Договору про пайову участь в утриманні об'єктів благоустрою міста Славута №142 від 13.07.2021 року, а</w:t>
      </w:r>
      <w:r>
        <w:rPr>
          <w:rFonts w:ascii="Times New Roman" w:hAnsi="Times New Roman"/>
          <w:sz w:val="28"/>
          <w:szCs w:val="28"/>
        </w:rPr>
        <w:t xml:space="preserve"> також наявність діючого паспорту прив'язки тимчасової споруди для провадження підприємницької діяльності, відповідно до ст. ст. 12, 99, 122, 124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Земельного кодексу України, ст. ст. 19, 22, 50 Закону України «Про землеустрій», п.34 ч.1 ст.26 Закону України «Про місцеве самоврядування в Україні», керуючись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рішеннями Славутської міської ради №32-13/2021 від 22 грудня 2021 «Про деякі питання врегулювання розміщення тимчасових споруд для провадження підприємницької діяльності на території Славутської міської територіальної громади»</w:t>
      </w:r>
      <w:r>
        <w:rPr>
          <w:rFonts w:eastAsia="Calibri" w:ascii="Times New Roman" w:hAnsi="Times New Roman"/>
          <w:sz w:val="28"/>
          <w:szCs w:val="28"/>
          <w:lang w:bidi="uk-UA"/>
        </w:rPr>
        <w:t xml:space="preserve"> та  № 16-21/2022 від 21.10 2022 “</w:t>
      </w:r>
      <w:bookmarkStart w:id="0" w:name="_Hlk91249452"/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Про внесення змін до рішень Славутської міської ради щодо розміщення тимчасових споруд для провадження підприємницької діяльності на території Славутської міської територіальної громади</w:t>
      </w:r>
      <w:bookmarkEnd w:id="0"/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”</w:t>
      </w:r>
      <w:r>
        <w:rPr>
          <w:rFonts w:ascii="Times New Roman" w:hAnsi="Times New Roman"/>
          <w:sz w:val="28"/>
          <w:szCs w:val="28"/>
        </w:rPr>
        <w:t>, міська рада ВИРІШИЛА:</w:t>
      </w:r>
    </w:p>
    <w:p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1.Надати ГРАБАРЧУКУ Володимиру Анатолійовичу дозвіл на виготовлення проекту землеустрою щодо відведення земельної ділянки площею до 15 кв.м </w:t>
      </w:r>
      <w:r>
        <w:rPr>
          <w:rFonts w:ascii="Times New Roman" w:hAnsi="Times New Roman"/>
          <w:sz w:val="28"/>
          <w:szCs w:val="28"/>
          <w:shd w:fill="FFFFFF" w:val="clear"/>
        </w:rPr>
        <w:t>з метою встановлення земельного сервітуту</w:t>
      </w:r>
      <w:r>
        <w:rPr>
          <w:rFonts w:ascii="Times New Roman" w:hAnsi="Times New Roman"/>
          <w:sz w:val="28"/>
          <w:szCs w:val="28"/>
        </w:rPr>
        <w:t xml:space="preserve"> для розміщення тимчасової споруди по вул. Козацькій (біля будинку по вул. Козацькій 2) в м. Славуті, цільове призначення: </w:t>
      </w:r>
      <w:r>
        <w:rPr>
          <w:rFonts w:ascii="Times New Roman" w:hAnsi="Times New Roman"/>
          <w:sz w:val="28"/>
          <w:szCs w:val="28"/>
          <w:lang w:eastAsia="en-US"/>
        </w:rPr>
        <w:t xml:space="preserve">для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будівництва та обслуговування будівель </w:t>
      </w:r>
      <w:bookmarkStart w:id="1" w:name="_Hlk77581077"/>
      <w:r>
        <w:rPr>
          <w:rFonts w:ascii="Times New Roman" w:hAnsi="Times New Roman"/>
          <w:sz w:val="28"/>
          <w:szCs w:val="28"/>
          <w:shd w:fill="FFFFFF" w:val="clear"/>
        </w:rPr>
        <w:t>торгівлі</w:t>
      </w:r>
      <w:bookmarkEnd w:id="1"/>
      <w:r>
        <w:rPr>
          <w:rFonts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(функціональне призначення — для розміщення тимчасової споруди для здійснення підприємницької діяльності).</w:t>
      </w:r>
    </w:p>
    <w:p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2.ГРАБАРЧУКУ Володимиру Анатолійовичу звернутися до юридичних або фізичних осіб-підприємців, що мають право на виготовлення документації із землеустрою, розроблені документації подати на затвердження до Славутської міської ради в порядку, визначеному законодавством.</w:t>
      </w:r>
    </w:p>
    <w:p>
      <w:pPr>
        <w:pStyle w:val="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</w:t>
      </w:r>
    </w:p>
    <w:p>
      <w:pPr>
        <w:pStyle w:val="11"/>
        <w:tabs>
          <w:tab w:val="clear" w:pos="709"/>
          <w:tab w:val="left" w:pos="1956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bookmarkStart w:id="2" w:name="_Hlk524448708"/>
      <w:bookmarkStart w:id="3" w:name="_Hlk524448708"/>
      <w:bookmarkEnd w:id="3"/>
    </w:p>
    <w:p>
      <w:pPr>
        <w:pStyle w:val="11"/>
        <w:tabs>
          <w:tab w:val="clear" w:pos="709"/>
          <w:tab w:val="left" w:pos="1956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Міський голова                                                                  Василь СИДОР</w:t>
      </w:r>
    </w:p>
    <w:p>
      <w:pPr>
        <w:pStyle w:val="Normal"/>
        <w:widowControl/>
        <w:tabs>
          <w:tab w:val="clear" w:pos="709"/>
          <w:tab w:val="left" w:pos="5376" w:leader="none"/>
        </w:tabs>
        <w:jc w:val="center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rPr>
          <w:rFonts w:ascii="Times New Roman" w:hAnsi="Times New Roman" w:eastAsia="Times New Roman" w:cs="Times New Roman"/>
          <w:color w:val="FF0000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color w:val="FF0000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b/>
          <w:bCs/>
          <w:szCs w:val="28"/>
          <w:lang w:val="ru-RU"/>
        </w:rPr>
      </w:r>
    </w:p>
    <w:p>
      <w:pPr>
        <w:pStyle w:val="Normal"/>
        <w:tabs>
          <w:tab w:val="clear" w:pos="709"/>
          <w:tab w:val="left" w:pos="5376" w:leader="none"/>
        </w:tabs>
        <w:jc w:val="center"/>
        <w:rPr>
          <w:b/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</w:r>
    </w:p>
    <w:p>
      <w:pPr>
        <w:pStyle w:val="Normal"/>
        <w:widowControl/>
        <w:ind w:firstLine="851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/>
      </w:r>
    </w:p>
    <w:sectPr>
      <w:type w:val="nextPage"/>
      <w:pgSz w:w="11906" w:h="16838"/>
      <w:pgMar w:left="1560" w:right="761" w:gutter="0" w:header="0" w:top="709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Segoe UI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4"/>
    <w:next w:val="Style15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у виносці Знак"/>
    <w:basedOn w:val="DefaultParagraphFont"/>
    <w:uiPriority w:val="99"/>
    <w:semiHidden/>
    <w:qFormat/>
    <w:rsid w:val="00043238"/>
    <w:rPr>
      <w:rFonts w:ascii="Segoe UI" w:hAnsi="Segoe UI" w:cs="Mangal"/>
      <w:sz w:val="18"/>
      <w:szCs w:val="16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Стиль1"/>
    <w:basedOn w:val="Normal"/>
    <w:qFormat/>
    <w:pPr>
      <w:ind w:firstLine="851"/>
      <w:jc w:val="both"/>
    </w:pPr>
    <w:rPr>
      <w:szCs w:val="28"/>
    </w:rPr>
  </w:style>
  <w:style w:type="paragraph" w:styleId="11" w:customStyle="1">
    <w:name w:val="Без интервала1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bidi="ar-SA" w:eastAsia="zh-CN"/>
    </w:rPr>
  </w:style>
  <w:style w:type="paragraph" w:styleId="Style19" w:customStyle="1">
    <w:name w:val="Вміст таблиці"/>
    <w:basedOn w:val="Normal"/>
    <w:qFormat/>
    <w:pPr>
      <w:suppressLineNumbers/>
    </w:pPr>
    <w:rPr/>
  </w:style>
  <w:style w:type="paragraph" w:styleId="Style20" w:customStyle="1">
    <w:name w:val="Заголовок таблиці"/>
    <w:basedOn w:val="Style19"/>
    <w:qFormat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043238"/>
    <w:pPr/>
    <w:rPr>
      <w:rFonts w:ascii="Segoe UI" w:hAnsi="Segoe UI" w:cs="Mangal"/>
      <w:sz w:val="18"/>
      <w:szCs w:val="16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bidi="ar-SA"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Application>LibreOffice/7.2.2.2$Windows_X86_64 LibreOffice_project/02b2acce88a210515b4a5bb2e46cbfb63fe97d56</Application>
  <AppVersion>15.0000</AppVersion>
  <Pages>2</Pages>
  <Words>363</Words>
  <Characters>2457</Characters>
  <CharactersWithSpaces>2885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2022-12-13T14:14:27Z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