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 КНЯЗЬЄВОЇ Тетяни Сергіївни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надання дозволу на виготовлення  проект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ів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землеустрою щодо відведення земельн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их</w:t>
      </w:r>
      <w:r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встановлення земельного сервітуту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КНЯЗЬЄВОЇ Тетяни Сергіївни від 18.11.2022 № 8821/21-09/2022 та №8822/21-09/2022, щодо надання дозволів на виготовлення проектів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shd w:fill="FFFFFF" w:val="clear"/>
        </w:rPr>
        <w:t>з метою встановлення земельного сервітуту</w:t>
      </w:r>
      <w:r>
        <w:rPr>
          <w:rFonts w:ascii="Times New Roman" w:hAnsi="Times New Roman"/>
          <w:sz w:val="28"/>
          <w:szCs w:val="28"/>
        </w:rPr>
        <w:t xml:space="preserve"> для розміщення тимчасових споруд для здійснення підприємницької діяльності по вул. Соборності (біля буд №17) та по вул. Площа Шевченка біля адмінбудівлі Автовокзалу) в м. Славуті та графічні матеріали, на яких зазначені бажані місця розташування земельних ділянок, відповідно до ст. ст. 12, 99, 122, 124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Земельного кодексу України, ст. ст. 19, 22, 50 Закону України «Про землеустрій», п.34 ч.1 ст.26 Закону України «Про місцеве самоврядування в Україні», враховуючи рішення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Славутської міської ради №32-13/2021 від 22 грудня 2021 «Про деякі питання врегулювання розміщення тимчасових споруд для провадження підприємницької діяльності на території Славутської міської територіальної громади»</w:t>
      </w:r>
      <w:r>
        <w:rPr>
          <w:rFonts w:eastAsia="Calibri" w:ascii="Times New Roman" w:hAnsi="Times New Roman"/>
          <w:sz w:val="28"/>
          <w:szCs w:val="28"/>
          <w:lang w:bidi="uk-UA"/>
        </w:rPr>
        <w:t xml:space="preserve"> та  № 16-21/2022 від 21.10 2022 року “</w:t>
      </w:r>
      <w:bookmarkStart w:id="0" w:name="_Hlk91249452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внесення змін до рішень Славутської міської ради щодо розміщення тимчасових споруд для провадження підприємницької діяльності на території Славутської міської територіальної громади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”</w:t>
      </w:r>
      <w:r>
        <w:rPr>
          <w:rFonts w:ascii="Times New Roman" w:hAnsi="Times New Roman"/>
          <w:sz w:val="28"/>
          <w:szCs w:val="28"/>
        </w:rPr>
        <w:t>, міська рада ВИРІШИЛА:</w:t>
      </w:r>
    </w:p>
    <w:p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524448708"/>
      <w:bookmarkEnd w:id="1"/>
      <w:r>
        <w:rPr>
          <w:rFonts w:ascii="Times New Roman" w:hAnsi="Times New Roman"/>
          <w:sz w:val="28"/>
          <w:szCs w:val="28"/>
        </w:rPr>
        <w:t xml:space="preserve">1.Надати КНЯЗЬЄВІЙ Тетяні Сергіївні дозвіл на виготовлення проекту землеустрою щодо відведення земельної ділянки площею до 15 кв.м </w:t>
      </w:r>
      <w:r>
        <w:rPr>
          <w:rFonts w:ascii="Times New Roman" w:hAnsi="Times New Roman"/>
          <w:sz w:val="28"/>
          <w:szCs w:val="28"/>
          <w:shd w:fill="FFFFFF" w:val="clear"/>
        </w:rPr>
        <w:t>з метою встановлення земельного сервітуту</w:t>
      </w:r>
      <w:r>
        <w:rPr>
          <w:rFonts w:ascii="Times New Roman" w:hAnsi="Times New Roman"/>
          <w:sz w:val="28"/>
          <w:szCs w:val="28"/>
        </w:rPr>
        <w:t xml:space="preserve"> для розміщення тимчасової споруди по вул. Соборності (біля буд №17) в м. Славуті, цільове призначення: </w:t>
      </w:r>
      <w:r>
        <w:rPr>
          <w:rFonts w:ascii="Times New Roman" w:hAnsi="Times New Roman"/>
          <w:sz w:val="28"/>
          <w:szCs w:val="28"/>
          <w:lang w:eastAsia="en-US"/>
        </w:rPr>
        <w:t xml:space="preserve">для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будівництва та обслуговування будівель </w:t>
      </w:r>
      <w:bookmarkStart w:id="2" w:name="_Hlk77581077"/>
      <w:r>
        <w:rPr>
          <w:rFonts w:ascii="Times New Roman" w:hAnsi="Times New Roman"/>
          <w:sz w:val="28"/>
          <w:szCs w:val="28"/>
          <w:shd w:fill="FFFFFF" w:val="clear"/>
        </w:rPr>
        <w:t>торгівлі</w:t>
      </w:r>
      <w:bookmarkEnd w:id="2"/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(функціональне призначення — для розміщення тимчасової споруди для здійснення підприємницької діяльності),  враховуючи факт перебування у користуванні цієї території  на підставі Договору про пайову участь в утриманні об'єктів благоустрою міста Славута №176 від 27.05.2021 та наявність  діючого паспорту прив'язки тимчасової споруди для провадження підприємницької діяльності.</w:t>
      </w:r>
    </w:p>
    <w:p>
      <w:pPr>
        <w:pStyle w:val="Normal"/>
        <w:ind w:firstLine="851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1.1.КНЯЗЬЄВІЙ Тетяні Сергіївни 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2. Відмовити КНЯЗЬЄВІЙ Тетяні Сергіївні у наданні дозволу на виготовлення проекту землеустрою щодо відведення земельної ділянки площею до 20 кв.м з метою встановлення земельного сервітуту для розміщення тимчасової споруди по вул. Площа Шевченка в м. Славуті у зв'язку із  відсутністю паспорта прив'язки тимчасової споруди для провадження підприємницької діяльності та частковим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>накладанням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бажаного місця розташування земельної ділянки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>на земельну ділянку з кадастровим номером 6810600000:01:003:0543, яка перебуває у користуванні на умовах оренди ТОВ “Хмельницьктранс”.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>
      <w:pPr>
        <w:pStyle w:val="11"/>
        <w:tabs>
          <w:tab w:val="clear" w:pos="709"/>
          <w:tab w:val="left" w:pos="19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3" w:name="_Hlk5244487081"/>
      <w:bookmarkStart w:id="4" w:name="_Hlk5244487081"/>
      <w:bookmarkEnd w:id="4"/>
    </w:p>
    <w:p>
      <w:pPr>
        <w:pStyle w:val="11"/>
        <w:tabs>
          <w:tab w:val="clear" w:pos="709"/>
          <w:tab w:val="left" w:pos="19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Міський голова                                                                  Василь СИДОР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LibreOffice/7.2.2.2$Windows_X86_64 LibreOffice_project/02b2acce88a210515b4a5bb2e46cbfb63fe97d56</Application>
  <AppVersion>15.0000</AppVersion>
  <Pages>2</Pages>
  <Words>429</Words>
  <Characters>2926</Characters>
  <CharactersWithSpaces>3422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2022-12-13T14:16:38Z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