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18"/>
        <w:gridCol w:w="3194"/>
        <w:gridCol w:w="3194"/>
      </w:tblGrid>
      <w:tr>
        <w:trPr/>
        <w:tc>
          <w:tcPr>
            <w:tcW w:w="3218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грудня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52-22/2022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lang w:bidi="ar-SA"/>
        </w:rPr>
      </w:r>
    </w:p>
    <w:p>
      <w:pPr>
        <w:pStyle w:val="Normal"/>
        <w:jc w:val="both"/>
        <w:rPr/>
      </w:pPr>
      <w:r>
        <w:rPr>
          <w:rFonts w:eastAsia="Calibri" w:ascii="Times New Roman" w:hAnsi="Times New Roman"/>
          <w:sz w:val="28"/>
          <w:szCs w:val="28"/>
          <w:lang w:eastAsia="en-US"/>
        </w:rPr>
        <w:t>Про розгляд заяв громадян щодо затвердження</w:t>
      </w:r>
    </w:p>
    <w:p>
      <w:pPr>
        <w:pStyle w:val="Normal"/>
        <w:jc w:val="both"/>
        <w:rPr/>
      </w:pPr>
      <w:r>
        <w:rPr>
          <w:rFonts w:eastAsia="Calibri" w:ascii="Times New Roman" w:hAnsi="Times New Roman"/>
          <w:sz w:val="28"/>
          <w:szCs w:val="28"/>
          <w:lang w:eastAsia="en-US"/>
        </w:rPr>
        <w:t>документацій із  землеустрою та передачу</w:t>
      </w:r>
    </w:p>
    <w:p>
      <w:pPr>
        <w:pStyle w:val="Normal"/>
        <w:jc w:val="both"/>
        <w:rPr/>
      </w:pPr>
      <w:r>
        <w:rPr>
          <w:rFonts w:eastAsia="Calibri" w:ascii="Times New Roman" w:hAnsi="Times New Roman"/>
          <w:sz w:val="28"/>
          <w:szCs w:val="28"/>
          <w:lang w:eastAsia="en-US"/>
        </w:rPr>
        <w:t>земельних ділянок  безоплатно у власність</w:t>
      </w:r>
    </w:p>
    <w:p>
      <w:pPr>
        <w:pStyle w:val="Normal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під об’єктами нерухомого майна</w:t>
      </w:r>
      <w:bookmarkStart w:id="0" w:name="_Hlk485886945"/>
      <w:bookmarkStart w:id="1" w:name="OLE_LINK4"/>
      <w:bookmarkStart w:id="2" w:name="OLE_LINK3"/>
    </w:p>
    <w:p>
      <w:pPr>
        <w:pStyle w:val="Normal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ind w:firstLine="993"/>
        <w:jc w:val="both"/>
        <w:rPr/>
      </w:pPr>
      <w:r>
        <w:rPr>
          <w:rFonts w:ascii="Times New Roman" w:hAnsi="Times New Roman"/>
          <w:sz w:val="28"/>
          <w:szCs w:val="28"/>
        </w:rPr>
        <w:t xml:space="preserve">Розглянувши заяви </w:t>
      </w:r>
      <w:r>
        <w:rPr>
          <w:rFonts w:ascii="Times New Roman" w:hAnsi="Times New Roman"/>
          <w:sz w:val="28"/>
          <w:szCs w:val="28"/>
          <w:lang w:eastAsia="en-US"/>
        </w:rPr>
        <w:t xml:space="preserve">громадян </w:t>
      </w:r>
      <w:r>
        <w:rPr>
          <w:rFonts w:eastAsia="Calibri" w:ascii="Times New Roman" w:hAnsi="Times New Roman"/>
          <w:sz w:val="28"/>
          <w:szCs w:val="28"/>
          <w:lang w:eastAsia="en-US"/>
        </w:rPr>
        <w:t>щодо затвердження  документацій із  землеустрою розроблених ФОП Бережним Д.А, ТОВ “ПОДІЛЛЯЗЕМІНВЕСТ, ФОП Чубком П.К та передачу  земельних ділянок безоплатно у власність  під об’єктами нерухомого майна</w:t>
      </w:r>
      <w:bookmarkStart w:id="3" w:name="_Hlk85017773"/>
      <w:r>
        <w:rPr>
          <w:rFonts w:ascii="Times New Roman" w:hAnsi="Times New Roman"/>
          <w:sz w:val="28"/>
          <w:szCs w:val="28"/>
        </w:rPr>
        <w:t xml:space="preserve">, </w:t>
      </w:r>
      <w:bookmarkEnd w:id="3"/>
      <w:r>
        <w:rPr>
          <w:rFonts w:ascii="Times New Roman" w:hAnsi="Times New Roman"/>
          <w:sz w:val="28"/>
          <w:szCs w:val="28"/>
        </w:rPr>
        <w:t xml:space="preserve"> керуючись ст. ст. 12, 40, 81, 89, 116, 118, 121, 122, 125, 126, 186 Земельного кодексу України, </w:t>
      </w:r>
      <w:bookmarkStart w:id="4" w:name="_Hlk85018280"/>
      <w:r>
        <w:rPr>
          <w:rFonts w:ascii="Times New Roman" w:hAnsi="Times New Roman"/>
          <w:sz w:val="28"/>
          <w:szCs w:val="28"/>
        </w:rPr>
        <w:t>ст. 50 Закону України «Про землеустрій»</w:t>
      </w:r>
      <w:bookmarkEnd w:id="4"/>
      <w:r>
        <w:rPr>
          <w:rFonts w:ascii="Times New Roman" w:hAnsi="Times New Roman"/>
          <w:sz w:val="28"/>
          <w:szCs w:val="28"/>
        </w:rPr>
        <w:t>, підпунктом 5 пункту 27 Перехідних положень Земельного кодексу України, Законом України від 19.10.2022 № 2698-ІХ “Про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земель” , п.34 ч.1 ст.26 Закону України «Про місцеве самоврядування в Україні», міська рада ВИРІШИЛА:</w:t>
      </w:r>
      <w:bookmarkEnd w:id="0"/>
      <w:bookmarkEnd w:id="1"/>
      <w:bookmarkEnd w:id="2"/>
    </w:p>
    <w:p>
      <w:pPr>
        <w:pStyle w:val="1"/>
        <w:rPr>
          <w:rFonts w:ascii="Times New Roman" w:hAnsi="Times New Roman" w:eastAsia="Calibri"/>
          <w:bCs/>
          <w:sz w:val="28"/>
          <w:lang w:eastAsia="en-US"/>
        </w:rPr>
      </w:pPr>
      <w:r>
        <w:rPr>
          <w:rFonts w:eastAsia="Calibri" w:ascii="Times New Roman" w:hAnsi="Times New Roman"/>
          <w:bCs/>
          <w:sz w:val="28"/>
          <w:lang w:eastAsia="en-US"/>
        </w:rPr>
      </w:r>
    </w:p>
    <w:p>
      <w:pPr>
        <w:pStyle w:val="1"/>
        <w:rPr/>
      </w:pPr>
      <w:r>
        <w:rPr>
          <w:rFonts w:eastAsia="Calibri" w:ascii="Times New Roman" w:hAnsi="Times New Roman"/>
          <w:bCs/>
          <w:sz w:val="28"/>
          <w:lang w:eastAsia="en-US"/>
        </w:rPr>
        <w:t xml:space="preserve">1.Затвердити </w:t>
      </w:r>
      <w:r>
        <w:rPr>
          <w:rFonts w:ascii="Times New Roman" w:hAnsi="Times New Roman"/>
          <w:bCs/>
          <w:sz w:val="28"/>
        </w:rPr>
        <w:t xml:space="preserve">ВЛАСЮКУ Петру Івановичу та ВЛАСЮКУ Юрію Петровичу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eastAsia="en-US"/>
        </w:rPr>
        <w:t xml:space="preserve">технічну документацію із землеустрою щодо встановлення </w:t>
      </w:r>
      <w:bookmarkStart w:id="5" w:name="_Hlk5119970942"/>
      <w:r>
        <w:rPr>
          <w:rFonts w:ascii="Times New Roman" w:hAnsi="Times New Roman"/>
          <w:sz w:val="28"/>
          <w:lang w:eastAsia="en-US"/>
        </w:rPr>
        <w:t xml:space="preserve">(відновлення) </w:t>
      </w:r>
      <w:bookmarkEnd w:id="5"/>
      <w:r>
        <w:rPr>
          <w:rFonts w:ascii="Times New Roman" w:hAnsi="Times New Roman"/>
          <w:sz w:val="28"/>
          <w:lang w:eastAsia="en-US"/>
        </w:rPr>
        <w:t xml:space="preserve">меж земельної ділянки в натурі (на місцевості) площею 418 кв.м  (кадастровий номер: 6810600000:02:001:0878) по вул. Панаса Мирного, 12/1 (до перейменування вул. Михайлова), в м. Славуті </w:t>
      </w:r>
      <w:bookmarkStart w:id="6" w:name="_Hlk22893394"/>
      <w:r>
        <w:rPr>
          <w:rFonts w:ascii="Times New Roman" w:hAnsi="Times New Roman"/>
          <w:sz w:val="28"/>
        </w:rPr>
        <w:t>для будівництва і обслуговування житлового будинку, господарських будівель і споруд (присадибна ділянка) (землі житлової та громадської забудови)</w:t>
      </w:r>
      <w:bookmarkEnd w:id="6"/>
      <w:r>
        <w:rPr>
          <w:rFonts w:ascii="Times New Roman" w:hAnsi="Times New Roman"/>
          <w:sz w:val="28"/>
        </w:rPr>
        <w:t>.</w:t>
      </w:r>
    </w:p>
    <w:p>
      <w:pPr>
        <w:pStyle w:val="Normal"/>
        <w:tabs>
          <w:tab w:val="clear" w:pos="709"/>
          <w:tab w:val="left" w:pos="1206" w:leader="none"/>
        </w:tabs>
        <w:ind w:firstLine="851"/>
        <w:jc w:val="both"/>
        <w:rPr/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1.2.Передати </w:t>
      </w:r>
      <w:r>
        <w:rPr>
          <w:rFonts w:eastAsia="Calibri" w:ascii="Times New Roman" w:hAnsi="Times New Roman"/>
          <w:bCs/>
          <w:sz w:val="28"/>
          <w:szCs w:val="28"/>
          <w:lang w:eastAsia="en-US"/>
        </w:rPr>
        <w:t>ВЛАСЮКУ Петру Івановичу та ВЛАСЮКУ Юрію Петровичу</w:t>
      </w:r>
      <w:r>
        <w:rPr>
          <w:rFonts w:ascii="Times New Roman" w:hAnsi="Times New Roman"/>
          <w:sz w:val="28"/>
          <w:szCs w:val="28"/>
          <w:lang w:eastAsia="en-US"/>
        </w:rPr>
        <w:t xml:space="preserve"> у спільну сумісну власність земельну ділянку площею 418 кв.м  (кадастровий номер: 6810600000:02:001:0878) вул. Панаса Мирного, 12/1 (до перейменування вул. Михайлова) м. Славуті  </w:t>
      </w:r>
      <w:bookmarkStart w:id="7" w:name="_Hlk228933941"/>
      <w:r>
        <w:rPr>
          <w:rFonts w:ascii="Times New Roman" w:hAnsi="Times New Roman"/>
          <w:sz w:val="28"/>
          <w:szCs w:val="28"/>
          <w:lang w:eastAsia="en-US"/>
        </w:rPr>
        <w:t>для будівництва і обслуговування житлового будинку, господарських будівель і споруд (присадибна ділянка) (землі житлової та громадської забудови)</w:t>
      </w:r>
      <w:bookmarkEnd w:id="7"/>
      <w:r>
        <w:rPr>
          <w:rFonts w:ascii="Times New Roman" w:hAnsi="Times New Roman"/>
          <w:sz w:val="28"/>
          <w:szCs w:val="28"/>
          <w:lang w:eastAsia="en-US"/>
        </w:rPr>
        <w:t xml:space="preserve"> безоплатно у власність.</w:t>
      </w:r>
    </w:p>
    <w:p>
      <w:pPr>
        <w:pStyle w:val="Normal"/>
        <w:tabs>
          <w:tab w:val="clear" w:pos="709"/>
          <w:tab w:val="left" w:pos="1206" w:leader="none"/>
        </w:tabs>
        <w:ind w:firstLine="851"/>
        <w:jc w:val="both"/>
        <w:rPr/>
      </w:pPr>
      <w:r>
        <w:rPr>
          <w:rFonts w:eastAsia="Calibri"/>
          <w:sz w:val="28"/>
          <w:szCs w:val="28"/>
          <w:lang w:eastAsia="en-US"/>
        </w:rPr>
        <w:t>2.Затвердити ПЕТРОВІЙ Валентині Анатоліївні</w:t>
      </w:r>
      <w:r>
        <w:rPr>
          <w:sz w:val="28"/>
          <w:szCs w:val="28"/>
          <w:lang w:eastAsia="en-US"/>
        </w:rPr>
        <w:t xml:space="preserve"> проект землеустрою щодо відведення земельної ділянки </w:t>
      </w:r>
      <w:bookmarkStart w:id="8" w:name="_Hlk5119970941"/>
      <w:bookmarkEnd w:id="8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площею 25  кв.м по вул. Захисників України ( до перейменування вул.Чкалова)  в м. Славуті (кадастровий номер: 6810600000:01:005:0189) </w:t>
      </w:r>
      <w:r>
        <w:rPr>
          <w:sz w:val="28"/>
          <w:szCs w:val="28"/>
        </w:rPr>
        <w:t>для будівництва індивідуальних гаражів (землі житлової та громадської забудови).</w:t>
      </w:r>
    </w:p>
    <w:p>
      <w:pPr>
        <w:pStyle w:val="Normal"/>
        <w:tabs>
          <w:tab w:val="clear" w:pos="709"/>
          <w:tab w:val="left" w:pos="1206" w:leader="none"/>
        </w:tabs>
        <w:ind w:firstLine="851"/>
        <w:jc w:val="both"/>
        <w:rPr/>
      </w:pPr>
      <w:r>
        <w:rPr>
          <w:rFonts w:eastAsia="Calibri" w:ascii="Times New Roman" w:hAnsi="Times New Roman"/>
          <w:sz w:val="28"/>
          <w:szCs w:val="28"/>
          <w:lang w:eastAsia="en-US"/>
        </w:rPr>
        <w:t>2.1.Передати ПЕТРОВІЙ Валентині Анатоліївні</w:t>
      </w:r>
      <w:r>
        <w:rPr>
          <w:rFonts w:ascii="Times New Roman" w:hAnsi="Times New Roman"/>
          <w:sz w:val="28"/>
          <w:szCs w:val="28"/>
          <w:lang w:eastAsia="en-US"/>
        </w:rPr>
        <w:t xml:space="preserve"> земельну ділянку площею 25 кв.м по вул. Захисників України ( до перейменування вул.Чкалова) в м. Славута  (кадастровий номер: 6810600000:01:005:0189) для будівництва індивідуальних гаражів (землі житлової та громадської забудови) безоплатно у власність.</w:t>
      </w:r>
    </w:p>
    <w:p>
      <w:pPr>
        <w:pStyle w:val="Normal"/>
        <w:tabs>
          <w:tab w:val="clear" w:pos="709"/>
          <w:tab w:val="left" w:pos="1206" w:leader="none"/>
        </w:tabs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 xml:space="preserve">3.Затвердити ЦИБУЛІ Ганні Степанівні технічну документацію із землеустрою щодо встановлення </w:t>
      </w:r>
      <w:bookmarkStart w:id="9" w:name="_Hlk511997094"/>
      <w:r>
        <w:rPr>
          <w:rFonts w:ascii="Times New Roman" w:hAnsi="Times New Roman"/>
          <w:sz w:val="28"/>
          <w:szCs w:val="28"/>
          <w:lang w:eastAsia="en-US"/>
        </w:rPr>
        <w:t xml:space="preserve">(відновлення) </w:t>
      </w:r>
      <w:bookmarkEnd w:id="9"/>
      <w:r>
        <w:rPr>
          <w:rFonts w:ascii="Times New Roman" w:hAnsi="Times New Roman"/>
          <w:sz w:val="28"/>
          <w:szCs w:val="28"/>
          <w:lang w:eastAsia="en-US"/>
        </w:rPr>
        <w:t>меж земельної ділянки в натурі (на місцевості) площею 2500 кв.м (кадастровий номер: 6823980900:01:00</w:t>
      </w:r>
      <w:r>
        <w:rPr>
          <w:rFonts w:eastAsia="Calibri" w:cs="Times New Roman" w:ascii="Times New Roman" w:hAnsi="Times New Roman"/>
          <w:sz w:val="28"/>
          <w:szCs w:val="28"/>
          <w:lang w:eastAsia="en-US" w:bidi="ar-SA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:00</w:t>
      </w:r>
      <w:r>
        <w:rPr>
          <w:rFonts w:eastAsia="Calibri" w:cs="Times New Roman" w:ascii="Times New Roman" w:hAnsi="Times New Roman"/>
          <w:sz w:val="28"/>
          <w:szCs w:val="28"/>
          <w:lang w:eastAsia="en-US" w:bidi="ar-SA"/>
        </w:rPr>
        <w:t>59)</w:t>
      </w:r>
      <w:r>
        <w:rPr>
          <w:rFonts w:ascii="Times New Roman" w:hAnsi="Times New Roman"/>
          <w:sz w:val="28"/>
          <w:szCs w:val="28"/>
          <w:lang w:eastAsia="en-US"/>
        </w:rPr>
        <w:t xml:space="preserve"> по вул. Шевченка,14, в с.Варварівка для будівництва і обслуговування житлового будинку, господарських будівель та споруд (присадибна ділянка) (землі житлової та громадської забудови)</w:t>
      </w:r>
      <w:bookmarkStart w:id="10" w:name="_Hlk518376202"/>
      <w:r>
        <w:rPr>
          <w:rFonts w:ascii="Times New Roman" w:hAnsi="Times New Roman"/>
          <w:sz w:val="28"/>
          <w:szCs w:val="28"/>
          <w:lang w:eastAsia="en-US"/>
        </w:rPr>
        <w:t>.</w:t>
      </w:r>
      <w:bookmarkEnd w:id="10"/>
    </w:p>
    <w:p>
      <w:pPr>
        <w:pStyle w:val="Normal"/>
        <w:tabs>
          <w:tab w:val="clear" w:pos="709"/>
          <w:tab w:val="left" w:pos="1206" w:leader="none"/>
        </w:tabs>
        <w:ind w:firstLine="851"/>
        <w:jc w:val="both"/>
        <w:rPr/>
      </w:pPr>
      <w:r>
        <w:rPr>
          <w:rFonts w:eastAsia="Calibri" w:ascii="Times New Roman" w:hAnsi="Times New Roman"/>
          <w:sz w:val="28"/>
          <w:szCs w:val="28"/>
          <w:lang w:eastAsia="en-US"/>
        </w:rPr>
        <w:t>3.1.Передати ЦИБУЛІ Ганні Степанівні</w:t>
      </w:r>
      <w:r>
        <w:rPr>
          <w:rFonts w:ascii="Times New Roman" w:hAnsi="Times New Roman"/>
          <w:sz w:val="28"/>
          <w:szCs w:val="28"/>
          <w:lang w:eastAsia="en-US"/>
        </w:rPr>
        <w:t xml:space="preserve"> земельну ділянку площею 2500 кв.м (кадастровий номер: 6823980900:01:00</w:t>
      </w:r>
      <w:r>
        <w:rPr>
          <w:rFonts w:eastAsia="Calibri" w:cs="Times New Roman" w:ascii="Times New Roman" w:hAnsi="Times New Roman"/>
          <w:sz w:val="28"/>
          <w:szCs w:val="28"/>
          <w:lang w:eastAsia="en-US" w:bidi="ar-SA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:00</w:t>
      </w:r>
      <w:r>
        <w:rPr>
          <w:rFonts w:eastAsia="Calibri" w:cs="Times New Roman" w:ascii="Times New Roman" w:hAnsi="Times New Roman"/>
          <w:sz w:val="28"/>
          <w:szCs w:val="28"/>
          <w:lang w:eastAsia="en-US" w:bidi="ar-SA"/>
        </w:rPr>
        <w:t xml:space="preserve">59) </w:t>
      </w:r>
      <w:r>
        <w:rPr>
          <w:rFonts w:ascii="Times New Roman" w:hAnsi="Times New Roman"/>
          <w:sz w:val="28"/>
          <w:szCs w:val="28"/>
          <w:lang w:eastAsia="en-US"/>
        </w:rPr>
        <w:t>по вул. Шевченка,14, с.Варварівка для будівництва і обслуговування житлового будинку, господарських будівель та споруд (присадибна ділянка) (землі житлової та громадської забудови)  безоплатно у власність.</w:t>
      </w:r>
      <w:bookmarkStart w:id="11" w:name="OLE_LINK17"/>
      <w:bookmarkStart w:id="12" w:name="OLE_LINK18"/>
      <w:bookmarkStart w:id="13" w:name="OLE_LINK19"/>
      <w:bookmarkEnd w:id="11"/>
      <w:bookmarkEnd w:id="12"/>
      <w:bookmarkEnd w:id="13"/>
    </w:p>
    <w:p>
      <w:pPr>
        <w:pStyle w:val="Normal"/>
        <w:tabs>
          <w:tab w:val="clear" w:pos="709"/>
          <w:tab w:val="left" w:pos="567" w:leader="none"/>
        </w:tabs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4.Особам, зазначеним в даному рішенні провести державну реєстрацію речового права на вказану земельну ділянку в порядку, визначеному законодавством.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</w:t>
      </w:r>
    </w:p>
    <w:p>
      <w:pPr>
        <w:pStyle w:val="Normal"/>
        <w:tabs>
          <w:tab w:val="clear" w:pos="709"/>
          <w:tab w:val="left" w:pos="1956" w:leader="none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tabs>
          <w:tab w:val="clear" w:pos="709"/>
          <w:tab w:val="left" w:pos="1956" w:leader="none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bookmarkStart w:id="14" w:name="_GoBack"/>
      <w:bookmarkStart w:id="15" w:name="_GoBack"/>
      <w:bookmarkEnd w:id="15"/>
    </w:p>
    <w:p>
      <w:pPr>
        <w:pStyle w:val="Normal"/>
        <w:tabs>
          <w:tab w:val="clear" w:pos="709"/>
          <w:tab w:val="left" w:pos="5376" w:leader="none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</w:t>
        <w:tab/>
        <w:t xml:space="preserve">  </w:t>
        <w:tab/>
        <w:tab/>
        <w:t xml:space="preserve">             Василь СИДОР</w:t>
      </w:r>
    </w:p>
    <w:p>
      <w:pPr>
        <w:pStyle w:val="Normal"/>
        <w:tabs>
          <w:tab w:val="clear" w:pos="709"/>
          <w:tab w:val="left" w:pos="5376" w:leader="none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jc w:val="center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/>
      </w:r>
    </w:p>
    <w:sectPr>
      <w:type w:val="nextPage"/>
      <w:pgSz w:w="11906" w:h="16838"/>
      <w:pgMar w:left="1560" w:right="761" w:gutter="0" w:header="0" w:top="709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5"/>
    <w:next w:val="Style16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character" w:styleId="Style14" w:customStyle="1">
    <w:name w:val="Виділення жирним"/>
    <w:qFormat/>
    <w:rPr>
      <w:b/>
      <w:bCs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043238"/>
    <w:pPr/>
    <w:rPr>
      <w:rFonts w:ascii="Segoe UI" w:hAnsi="Segoe UI" w:cs="Mangal"/>
      <w:sz w:val="18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LibreOffice/7.2.2.2$Windows_X86_64 LibreOffice_project/02b2acce88a210515b4a5bb2e46cbfb63fe97d56</Application>
  <AppVersion>15.0000</AppVersion>
  <Pages>2</Pages>
  <Words>469</Words>
  <Characters>3286</Characters>
  <CharactersWithSpaces>3807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2022-12-13T14:17:33Z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