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55-22/2022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rPr/>
      </w:pPr>
      <w:bookmarkStart w:id="0" w:name="_Hlk485886945"/>
      <w:bookmarkStart w:id="1" w:name="OLE_LINK4"/>
      <w:bookmarkStart w:id="2" w:name="OLE_LINK3"/>
      <w:r>
        <w:rPr>
          <w:sz w:val="28"/>
          <w:szCs w:val="28"/>
        </w:rPr>
        <w:t xml:space="preserve">Про розгляд заяви </w:t>
      </w:r>
      <w:r>
        <w:rPr>
          <w:sz w:val="28"/>
          <w:szCs w:val="28"/>
          <w:lang w:eastAsia="en-US"/>
        </w:rPr>
        <w:t>ОРЛОВСЬКОГО Євгена Михайловича</w:t>
      </w:r>
    </w:p>
    <w:p>
      <w:pPr>
        <w:pStyle w:val="Normal"/>
        <w:rPr/>
      </w:pPr>
      <w:r>
        <w:rPr>
          <w:sz w:val="28"/>
          <w:szCs w:val="28"/>
          <w:lang w:eastAsia="en-US"/>
        </w:rPr>
        <w:t>щодо затвердження</w:t>
      </w:r>
      <w:r>
        <w:rPr>
          <w:sz w:val="28"/>
          <w:szCs w:val="28"/>
        </w:rPr>
        <w:t xml:space="preserve"> проекту землеустрою</w:t>
      </w:r>
    </w:p>
    <w:p>
      <w:pPr>
        <w:pStyle w:val="Normal"/>
        <w:rPr/>
      </w:pPr>
      <w:r>
        <w:rPr>
          <w:sz w:val="28"/>
          <w:szCs w:val="28"/>
        </w:rPr>
        <w:t>щодо відведення земельної ділянки</w:t>
      </w:r>
      <w:r>
        <w:rPr>
          <w:rFonts w:eastAsia="Calibri"/>
          <w:sz w:val="28"/>
          <w:szCs w:val="28"/>
          <w:lang w:eastAsia="en-US"/>
        </w:rPr>
        <w:t xml:space="preserve"> зі зміною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цільового призначення земельної ділянки (кадастровий номер: 6810600000:01:003:0774)</w:t>
      </w:r>
    </w:p>
    <w:p>
      <w:pPr>
        <w:pStyle w:val="Normal"/>
        <w:ind w:firstLine="851"/>
        <w:rPr>
          <w:rFonts w:eastAsia="Liberation Serif;Times New Roma" w:cs="Liberation Serif;Times New Roma"/>
          <w:b/>
          <w:b/>
          <w:sz w:val="28"/>
          <w:szCs w:val="28"/>
          <w:lang w:eastAsia="en-US"/>
        </w:rPr>
      </w:pPr>
      <w:r>
        <w:rPr>
          <w:rFonts w:eastAsia="Liberation Serif;Times New Roma" w:cs="Liberation Serif;Times New Roma"/>
          <w:b/>
          <w:sz w:val="28"/>
          <w:szCs w:val="28"/>
          <w:lang w:eastAsia="en-US"/>
        </w:rPr>
        <w:t xml:space="preserve">   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eastAsia="en-US"/>
        </w:rPr>
        <w:t>ОРЛОВСЬКОГО Євгена Михайловича</w:t>
      </w:r>
      <w:r>
        <w:rPr>
          <w:rFonts w:cs="Times New Roman" w:ascii="Times New Roman" w:hAnsi="Times New Roman"/>
          <w:sz w:val="28"/>
          <w:szCs w:val="28"/>
        </w:rPr>
        <w:t xml:space="preserve"> від 25.11.2022 року № 8870/21-09/2022 щодо затвердження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проекту землеустрою щодо відведення земельної ділянки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зі зміною цільового призначення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земельної ділянки площею 353 кв.м по вул. Соборності, 15 в м.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Славуті (кадастровий номер: 6810600000:01:003:0774</w:t>
      </w:r>
      <w:r>
        <w:rPr>
          <w:rFonts w:cs="Times New Roman" w:ascii="Times New Roman" w:hAnsi="Times New Roman"/>
          <w:sz w:val="28"/>
          <w:szCs w:val="28"/>
          <w:lang w:eastAsia="en-US"/>
        </w:rPr>
        <w:t>), яка перебуває в користуванні на умовах оренди згідно Договору оренди землі від 01.11.2022</w:t>
      </w:r>
      <w:r>
        <w:rPr>
          <w:rFonts w:cs="Times New Roman" w:ascii="Times New Roman" w:hAnsi="Times New Roman"/>
          <w:sz w:val="28"/>
          <w:szCs w:val="28"/>
        </w:rPr>
        <w:t>,  керуючись ст. ст. 12, 20, 186</w:t>
      </w:r>
      <w:r>
        <w:rPr>
          <w:rFonts w:cs="Times New Roman" w:ascii="Times New Roman" w:hAnsi="Times New Roman"/>
          <w:position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Земельного кодексу України, ст. 50 Закону України «Про землеустрій»,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>Законом України «Про оренду землі»,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п.34 ч.1 ст.26 Закону України «Про місцеве самоврядування в Україні», рішенням Славутської міської ради від 25 червня 2021 Славута № 2-7/2021 “Про встановлення ставок плати за оренду земельних ділянок на території Славутської міської територіальної громади з 2022 року”</w:t>
      </w:r>
      <w:r>
        <w:rPr>
          <w:rFonts w:cs="Times New Roman" w:ascii="Times New Roman" w:hAnsi="Times New Roman"/>
          <w:sz w:val="28"/>
          <w:szCs w:val="28"/>
        </w:rPr>
        <w:t xml:space="preserve"> , міська рада ВИРІШИЛА:</w:t>
      </w:r>
      <w:bookmarkEnd w:id="0"/>
      <w:bookmarkEnd w:id="1"/>
      <w:bookmarkEnd w:id="2"/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Затвердити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ОРЛОВСЬКОМУ Євгену Михайловичу </w:t>
      </w:r>
      <w:r>
        <w:rPr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>землеустрою</w:t>
      </w:r>
      <w:r>
        <w:rPr>
          <w:sz w:val="28"/>
          <w:szCs w:val="28"/>
          <w:lang w:eastAsia="en-US"/>
        </w:rPr>
        <w:t xml:space="preserve"> щодо відведення земельної ділянки зі зміною цільового призначення</w:t>
      </w:r>
      <w:r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sz w:val="28"/>
          <w:szCs w:val="28"/>
          <w:lang w:eastAsia="en-US"/>
        </w:rPr>
        <w:t xml:space="preserve"> в межах категорії</w:t>
      </w:r>
      <w:bookmarkStart w:id="3" w:name="_Hlk59198786"/>
      <w:r>
        <w:rPr>
          <w:sz w:val="28"/>
          <w:szCs w:val="28"/>
          <w:lang w:eastAsia="en-US"/>
        </w:rPr>
        <w:t xml:space="preserve"> із земель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en-US" w:bidi="ar-SA"/>
        </w:rPr>
        <w:t>для будівництва та обслуговування будівель закладів комунального обслуговування в землі для будівництва та обслуговування будівель торгівлі</w:t>
      </w:r>
      <w:r>
        <w:rPr>
          <w:sz w:val="28"/>
          <w:szCs w:val="28"/>
        </w:rPr>
        <w:t xml:space="preserve"> </w:t>
      </w:r>
      <w:bookmarkEnd w:id="3"/>
      <w:r>
        <w:rPr>
          <w:rFonts w:eastAsia="Calibri"/>
          <w:sz w:val="28"/>
          <w:szCs w:val="28"/>
          <w:lang w:eastAsia="en-US"/>
        </w:rPr>
        <w:t>площею 353 кв.м по вул. Соборності, 15 в м.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Славуті (кадастровий номер: 6810600000:01:003:0774</w:t>
      </w:r>
      <w:r>
        <w:rPr>
          <w:sz w:val="28"/>
          <w:szCs w:val="28"/>
          <w:lang w:eastAsia="en-US"/>
        </w:rPr>
        <w:t>), яка перебуває в користуванні на умовах оренди відповідно до Договору оренди землі від 01.11.2022.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sz w:val="28"/>
          <w:szCs w:val="28"/>
          <w:shd w:fill="FFFFFF" w:val="clear"/>
        </w:rPr>
        <w:t xml:space="preserve">Внести зміни до </w:t>
      </w:r>
      <w:r>
        <w:rPr>
          <w:sz w:val="28"/>
          <w:szCs w:val="28"/>
          <w:lang w:eastAsia="en-US"/>
        </w:rPr>
        <w:t xml:space="preserve">Договору оренди землі від 01.11.2022 щодо зміни цільового призначення земельної ділянки -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en-US" w:bidi="ar-SA"/>
        </w:rPr>
        <w:t>землі для будівництва та обслуговування будівель торгівлі</w:t>
      </w:r>
      <w:r>
        <w:rPr>
          <w:sz w:val="28"/>
          <w:szCs w:val="28"/>
          <w:lang w:eastAsia="en-US"/>
        </w:rPr>
        <w:t xml:space="preserve"> (землі житлової та громадської забудови) </w:t>
      </w:r>
      <w:r>
        <w:rPr>
          <w:rFonts w:eastAsia="Calibri"/>
          <w:sz w:val="28"/>
          <w:szCs w:val="28"/>
          <w:lang w:eastAsia="en-US"/>
        </w:rPr>
        <w:t>площею 353 кв.м по  вул. Соборності, 15 в м. Славуті (кадастровий номер: 6810600000:01:003:0774</w:t>
      </w:r>
      <w:r>
        <w:rPr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Встановити розмір орендної плати 8% від нормативної грошової оцінки  земельної ділянки.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/>
      </w:pPr>
      <w:r>
        <w:rPr>
          <w:rFonts w:eastAsia="Calibri"/>
          <w:sz w:val="28"/>
          <w:szCs w:val="28"/>
          <w:shd w:fill="FFFFFF" w:val="clear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ОРЛОВСЬКОМУ Євгену Михайловичу укласти додаткову угоду до Договору оренди землі від 01.11.2022 та  внести відомості до Державного реєстру речових прав на нерухоме майно</w:t>
      </w:r>
      <w:r>
        <w:rPr>
          <w:rFonts w:eastAsia="Calibri"/>
          <w:sz w:val="28"/>
          <w:szCs w:val="28"/>
          <w:shd w:fill="FFFFFF" w:val="clear"/>
          <w:lang w:eastAsia="en-US"/>
        </w:rPr>
        <w:t>.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>4.</w:t>
      </w:r>
      <w:bookmarkStart w:id="4" w:name="_Hlk64903402"/>
      <w:r>
        <w:rPr>
          <w:sz w:val="28"/>
          <w:szCs w:val="28"/>
        </w:rPr>
        <w:t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– на заступника міського голови з питань діяльності виконавчих органів ради Людмилу КАЛЮЖНЮ</w:t>
      </w:r>
      <w:bookmarkEnd w:id="4"/>
      <w:r>
        <w:rPr>
          <w:sz w:val="28"/>
          <w:szCs w:val="28"/>
        </w:rPr>
        <w:t>К.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bookmarkStart w:id="5" w:name="_GoBack"/>
      <w:bookmarkEnd w:id="5"/>
      <w:r>
        <w:rPr>
          <w:sz w:val="28"/>
          <w:szCs w:val="28"/>
        </w:rPr>
        <w:t>Василь СИДОР</w:t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suppressAutoHyphens w:val="false"/>
        <w:textAlignment w:val="auto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;Times New Roma" w:hAnsi="Liberation Serif;Times New Roma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LibreOffice/7.2.2.2$Windows_X86_64 LibreOffice_project/02b2acce88a210515b4a5bb2e46cbfb63fe97d56</Application>
  <AppVersion>15.0000</AppVersion>
  <Pages>2</Pages>
  <Words>340</Words>
  <Characters>2246</Characters>
  <CharactersWithSpaces>2644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2022-12-13T14:18:24Z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