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заяви БЕНЕЩУКА Владислава 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Віталійовича щодо надання дозволу на виготовлення 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землеустрою щодо відведення земельної ділянки 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/>
      </w:pPr>
      <w:r>
        <w:rPr/>
      </w:r>
    </w:p>
    <w:p>
      <w:pPr>
        <w:pStyle w:val="Normal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11"/>
        <w:rPr/>
      </w:pPr>
      <w:r>
        <w:rPr>
          <w:rFonts w:cs="Times New Roman" w:ascii="Times New Roman" w:hAnsi="Times New Roman"/>
          <w:sz w:val="28"/>
        </w:rPr>
        <w:t xml:space="preserve">Розглянувши заяву </w:t>
      </w:r>
      <w:r>
        <w:rPr>
          <w:sz w:val="28"/>
        </w:rPr>
        <w:t>БЕНЕЩУКА Владислава Віталійови</w:t>
      </w:r>
      <w:bookmarkStart w:id="0" w:name="_Hlk108708721"/>
      <w:r>
        <w:rPr>
          <w:rFonts w:cs="Times New Roman" w:ascii="Times New Roman" w:hAnsi="Times New Roman"/>
          <w:sz w:val="28"/>
        </w:rPr>
        <w:t xml:space="preserve">ча </w:t>
      </w:r>
      <w:bookmarkEnd w:id="0"/>
      <w:r>
        <w:rPr>
          <w:rFonts w:cs="Times New Roman" w:ascii="Times New Roman" w:hAnsi="Times New Roman"/>
          <w:sz w:val="28"/>
        </w:rPr>
        <w:t>від 25.11.2022 № 8865/21-09/2022 щодо надання дозволу на виготовлення проекту землеустрою щодо відведення земельної ділянки площею до 30 кв.м для будівництва індивідуального гаража</w:t>
      </w:r>
      <w:r>
        <w:rPr>
          <w:sz w:val="28"/>
        </w:rPr>
        <w:t xml:space="preserve">, </w:t>
      </w:r>
      <w:r>
        <w:rPr>
          <w:rFonts w:cs="Times New Roman" w:ascii="Times New Roman" w:hAnsi="Times New Roman"/>
          <w:sz w:val="28"/>
        </w:rPr>
        <w:t>графічні матеріали, на яких, зазначено бажане місце розташування земельної ділянки по вул. Здоров'я в м. Славуті,</w:t>
      </w:r>
      <w:r>
        <w:rPr>
          <w:rStyle w:val="1"/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враховуючи заборону безоплатної передачі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під час дії воєнного стану відповідно до підпункту 5 пункту 27 Перехідних положень Земельного кодексу України, керуючись п.34 ч.1 ст.26 Закону України «Про місцеве самоврядування в Україні», міська рада ВИРІШИЛА:</w:t>
      </w:r>
    </w:p>
    <w:p>
      <w:pPr>
        <w:pStyle w:val="1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1"/>
        <w:rPr/>
      </w:pPr>
      <w:r>
        <w:rPr>
          <w:rFonts w:cs="Times New Roman" w:ascii="Times New Roman" w:hAnsi="Times New Roman"/>
          <w:sz w:val="28"/>
        </w:rPr>
        <w:t>1.Відмовити Бенещуку Владиславу Віталійовичу у наданні дозволу на виготовлення проекту землеустрою щодо відведення земельної ділянки площею до 30 кв.м по вул. Здоров'я в м. Славуті для будівництва індивідуального гаража.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hanging="0"/>
        <w:rPr/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  <w:textAlignment w:val="baseline"/>
    </w:pPr>
    <w:rPr>
      <w:rFonts w:ascii="Liberation Serif;Times New Roma" w:hAnsi="Liberation Serif;Times New Roma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character" w:styleId="1" w:customStyle="1">
    <w:name w:val="Шрифт абзацу за замовчуванням1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LibreOffice/7.2.2.2$Windows_X86_64 LibreOffice_project/02b2acce88a210515b4a5bb2e46cbfb63fe97d56</Application>
  <AppVersion>15.0000</AppVersion>
  <Pages>1</Pages>
  <Words>213</Words>
  <Characters>1413</Characters>
  <CharactersWithSpaces>1684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2022-12-13T14:18:37Z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